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EF0" w:rsidRPr="00DE0930" w:rsidRDefault="00323EF0" w:rsidP="0003256B">
      <w:pPr>
        <w:rPr>
          <w:b/>
          <w:sz w:val="40"/>
          <w:szCs w:val="40"/>
          <w:u w:val="single"/>
          <w:lang w:val="en-GB"/>
        </w:rPr>
      </w:pPr>
      <w:r w:rsidRPr="00DE0930">
        <w:rPr>
          <w:b/>
          <w:sz w:val="40"/>
          <w:szCs w:val="40"/>
          <w:u w:val="single"/>
          <w:lang w:val="en-GB"/>
        </w:rPr>
        <w:t>Chest rub recipe</w:t>
      </w:r>
    </w:p>
    <w:p w:rsidR="00707518" w:rsidRDefault="00707518" w:rsidP="006D27D8">
      <w:pPr>
        <w:spacing w:after="0" w:line="240" w:lineRule="auto"/>
        <w:rPr>
          <w:rFonts w:ascii="Arial" w:eastAsia="Times New Roman" w:hAnsi="Arial" w:cs="Arial"/>
          <w:b/>
          <w:sz w:val="32"/>
          <w:szCs w:val="32"/>
          <w:lang w:val="en-GB"/>
        </w:rPr>
      </w:pPr>
    </w:p>
    <w:p w:rsidR="006E0313" w:rsidRPr="00DE0930" w:rsidRDefault="00707518" w:rsidP="00AA67EB">
      <w:pPr>
        <w:spacing w:after="0" w:line="240" w:lineRule="auto"/>
        <w:jc w:val="center"/>
        <w:rPr>
          <w:rFonts w:ascii="Arial" w:eastAsia="Times New Roman" w:hAnsi="Arial" w:cs="Arial"/>
          <w:b/>
          <w:sz w:val="32"/>
          <w:szCs w:val="32"/>
          <w:lang w:val="en-GB"/>
        </w:rPr>
      </w:pPr>
      <w:r>
        <w:rPr>
          <w:rFonts w:ascii="Arial" w:eastAsia="Times New Roman" w:hAnsi="Arial" w:cs="Arial"/>
          <w:b/>
          <w:noProof/>
          <w:sz w:val="32"/>
          <w:szCs w:val="32"/>
        </w:rPr>
        <w:drawing>
          <wp:inline distT="0" distB="0" distL="0" distR="0">
            <wp:extent cx="4667415" cy="2010294"/>
            <wp:effectExtent l="38100" t="38100" r="38100" b="476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2_183118.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4670632" cy="2011680"/>
                    </a:xfrm>
                    <a:prstGeom prst="rect">
                      <a:avLst/>
                    </a:prstGeom>
                    <a:ln w="38100">
                      <a:solidFill>
                        <a:schemeClr val="tx1"/>
                      </a:solidFill>
                    </a:ln>
                  </pic:spPr>
                </pic:pic>
              </a:graphicData>
            </a:graphic>
          </wp:inline>
        </w:drawing>
      </w:r>
    </w:p>
    <w:p w:rsidR="002C10D5" w:rsidRDefault="002C10D5" w:rsidP="006D27D8">
      <w:pPr>
        <w:spacing w:after="0" w:line="240" w:lineRule="auto"/>
        <w:rPr>
          <w:rFonts w:ascii="Arial" w:eastAsia="Times New Roman" w:hAnsi="Arial" w:cs="Arial"/>
          <w:b/>
          <w:sz w:val="40"/>
          <w:szCs w:val="40"/>
          <w:lang w:val="en-GB"/>
        </w:rPr>
      </w:pPr>
    </w:p>
    <w:p w:rsidR="00707518" w:rsidRDefault="00707518" w:rsidP="00707518">
      <w:pPr>
        <w:spacing w:after="0" w:line="240" w:lineRule="auto"/>
        <w:rPr>
          <w:rFonts w:ascii="Arial" w:eastAsia="Times New Roman" w:hAnsi="Arial" w:cs="Arial"/>
          <w:b/>
          <w:sz w:val="28"/>
          <w:szCs w:val="28"/>
          <w:lang w:val="en-GB"/>
        </w:rPr>
      </w:pPr>
      <w:r>
        <w:rPr>
          <w:rFonts w:ascii="Arial" w:eastAsia="Times New Roman" w:hAnsi="Arial" w:cs="Arial"/>
          <w:b/>
          <w:sz w:val="28"/>
          <w:szCs w:val="28"/>
          <w:lang w:val="en-GB"/>
        </w:rPr>
        <w:t>An absorbable</w:t>
      </w:r>
      <w:r w:rsidRPr="00707518">
        <w:rPr>
          <w:rFonts w:ascii="Arial" w:eastAsia="Times New Roman" w:hAnsi="Arial" w:cs="Arial"/>
          <w:b/>
          <w:sz w:val="28"/>
          <w:szCs w:val="28"/>
          <w:lang w:val="en-GB"/>
        </w:rPr>
        <w:t xml:space="preserve"> balm is an effective way of taking herbal medicine, </w:t>
      </w:r>
      <w:proofErr w:type="gramStart"/>
      <w:r w:rsidRPr="00707518">
        <w:rPr>
          <w:rFonts w:ascii="Arial" w:eastAsia="Times New Roman" w:hAnsi="Arial" w:cs="Arial"/>
          <w:b/>
          <w:sz w:val="28"/>
          <w:szCs w:val="28"/>
          <w:lang w:val="en-GB"/>
        </w:rPr>
        <w:t>especially  when</w:t>
      </w:r>
      <w:proofErr w:type="gramEnd"/>
      <w:r w:rsidRPr="00707518">
        <w:rPr>
          <w:rFonts w:ascii="Arial" w:eastAsia="Times New Roman" w:hAnsi="Arial" w:cs="Arial"/>
          <w:b/>
          <w:sz w:val="28"/>
          <w:szCs w:val="28"/>
          <w:lang w:val="en-GB"/>
        </w:rPr>
        <w:t xml:space="preserve"> the aim is to reach the respiratory system. Chest rubs can be rubbed on the </w:t>
      </w:r>
      <w:proofErr w:type="gramStart"/>
      <w:r w:rsidRPr="00707518">
        <w:rPr>
          <w:rFonts w:ascii="Arial" w:eastAsia="Times New Roman" w:hAnsi="Arial" w:cs="Arial"/>
          <w:b/>
          <w:sz w:val="28"/>
          <w:szCs w:val="28"/>
          <w:lang w:val="en-GB"/>
        </w:rPr>
        <w:t>chest ,</w:t>
      </w:r>
      <w:proofErr w:type="gramEnd"/>
      <w:r w:rsidRPr="00707518">
        <w:rPr>
          <w:rFonts w:ascii="Arial" w:eastAsia="Times New Roman" w:hAnsi="Arial" w:cs="Arial"/>
          <w:b/>
          <w:sz w:val="28"/>
          <w:szCs w:val="28"/>
          <w:lang w:val="en-GB"/>
        </w:rPr>
        <w:t xml:space="preserve"> back and soles of the feet – but absorption is especially  effective on the perfume points  - wrists, neck etc. , where the blood  supply is close to the surface.</w:t>
      </w:r>
    </w:p>
    <w:p w:rsidR="00707518" w:rsidRPr="00707518" w:rsidRDefault="00707518" w:rsidP="00707518">
      <w:pPr>
        <w:spacing w:after="0" w:line="240" w:lineRule="auto"/>
        <w:rPr>
          <w:rFonts w:ascii="Arial" w:eastAsia="Times New Roman" w:hAnsi="Arial" w:cs="Arial"/>
          <w:b/>
          <w:sz w:val="28"/>
          <w:szCs w:val="28"/>
          <w:lang w:val="en-GB"/>
        </w:rPr>
      </w:pPr>
    </w:p>
    <w:p w:rsidR="00707518" w:rsidRPr="00AA67EB" w:rsidRDefault="00707518" w:rsidP="00707518">
      <w:pPr>
        <w:spacing w:after="0" w:line="240" w:lineRule="auto"/>
        <w:rPr>
          <w:rFonts w:ascii="Arial" w:eastAsia="Times New Roman" w:hAnsi="Arial" w:cs="Arial"/>
          <w:b/>
          <w:sz w:val="28"/>
          <w:szCs w:val="28"/>
          <w:lang w:val="en-GB"/>
        </w:rPr>
      </w:pPr>
      <w:r w:rsidRPr="00AA67EB">
        <w:rPr>
          <w:rFonts w:ascii="Arial" w:eastAsia="Times New Roman" w:hAnsi="Arial" w:cs="Arial"/>
          <w:sz w:val="28"/>
          <w:szCs w:val="28"/>
          <w:lang w:val="en-GB"/>
        </w:rPr>
        <w:t>This document contains the ingredients for two different recipes, one that would be suitable for infants and children, one suitable for older children and adults</w:t>
      </w:r>
      <w:r w:rsidRPr="00AA67EB">
        <w:rPr>
          <w:rFonts w:ascii="Arial" w:eastAsia="Times New Roman" w:hAnsi="Arial" w:cs="Arial"/>
          <w:b/>
          <w:sz w:val="28"/>
          <w:szCs w:val="28"/>
          <w:lang w:val="en-GB"/>
        </w:rPr>
        <w:t>.</w:t>
      </w:r>
    </w:p>
    <w:p w:rsidR="00707518" w:rsidRDefault="00707518" w:rsidP="006D27D8">
      <w:pPr>
        <w:spacing w:after="0" w:line="240" w:lineRule="auto"/>
        <w:rPr>
          <w:rFonts w:ascii="Arial" w:eastAsia="Times New Roman" w:hAnsi="Arial" w:cs="Arial"/>
          <w:sz w:val="28"/>
          <w:szCs w:val="28"/>
          <w:u w:val="single"/>
          <w:lang w:val="en-GB"/>
        </w:rPr>
      </w:pPr>
    </w:p>
    <w:p w:rsidR="00707518" w:rsidRDefault="00707518" w:rsidP="006D27D8">
      <w:pPr>
        <w:spacing w:after="0" w:line="240" w:lineRule="auto"/>
        <w:rPr>
          <w:rFonts w:ascii="Arial" w:eastAsia="Times New Roman" w:hAnsi="Arial" w:cs="Arial"/>
          <w:sz w:val="28"/>
          <w:szCs w:val="28"/>
          <w:u w:val="single"/>
          <w:lang w:val="en-GB"/>
        </w:rPr>
      </w:pPr>
    </w:p>
    <w:p w:rsidR="00707518" w:rsidRDefault="00707518" w:rsidP="006D27D8">
      <w:pPr>
        <w:spacing w:after="0" w:line="240" w:lineRule="auto"/>
        <w:rPr>
          <w:rFonts w:ascii="Arial" w:eastAsia="Times New Roman" w:hAnsi="Arial" w:cs="Arial"/>
          <w:sz w:val="28"/>
          <w:szCs w:val="28"/>
          <w:u w:val="single"/>
          <w:lang w:val="en-GB"/>
        </w:rPr>
        <w:sectPr w:rsidR="00707518">
          <w:pgSz w:w="12240" w:h="15840"/>
          <w:pgMar w:top="1440" w:right="1440" w:bottom="1440" w:left="1440" w:header="720" w:footer="720" w:gutter="0"/>
          <w:cols w:space="720"/>
          <w:docGrid w:linePitch="360"/>
        </w:sectPr>
      </w:pPr>
    </w:p>
    <w:p w:rsidR="002C10D5" w:rsidRPr="00707518" w:rsidRDefault="00A96F67" w:rsidP="006D27D8">
      <w:pPr>
        <w:spacing w:after="0" w:line="240" w:lineRule="auto"/>
        <w:rPr>
          <w:rFonts w:ascii="Arial" w:eastAsia="Times New Roman" w:hAnsi="Arial" w:cs="Arial"/>
          <w:sz w:val="28"/>
          <w:szCs w:val="28"/>
          <w:u w:val="single"/>
          <w:lang w:val="en-GB"/>
        </w:rPr>
      </w:pPr>
      <w:r w:rsidRPr="00707518">
        <w:rPr>
          <w:rFonts w:ascii="Arial" w:eastAsia="Times New Roman" w:hAnsi="Arial" w:cs="Arial"/>
          <w:sz w:val="28"/>
          <w:szCs w:val="28"/>
          <w:u w:val="single"/>
          <w:lang w:val="en-GB"/>
        </w:rPr>
        <w:lastRenderedPageBreak/>
        <w:t xml:space="preserve">Basic </w:t>
      </w:r>
      <w:r w:rsidR="002C10D5" w:rsidRPr="00707518">
        <w:rPr>
          <w:rFonts w:ascii="Arial" w:eastAsia="Times New Roman" w:hAnsi="Arial" w:cs="Arial"/>
          <w:sz w:val="28"/>
          <w:szCs w:val="28"/>
          <w:u w:val="single"/>
          <w:lang w:val="en-GB"/>
        </w:rPr>
        <w:t>Ingredients</w:t>
      </w:r>
    </w:p>
    <w:p w:rsidR="00DE0930" w:rsidRPr="00707518" w:rsidRDefault="00DE0930" w:rsidP="006D27D8">
      <w:pPr>
        <w:spacing w:after="0" w:line="240" w:lineRule="auto"/>
        <w:rPr>
          <w:rFonts w:ascii="Arial" w:eastAsia="Times New Roman" w:hAnsi="Arial" w:cs="Arial"/>
          <w:sz w:val="28"/>
          <w:szCs w:val="28"/>
          <w:u w:val="single"/>
          <w:lang w:val="en-GB"/>
        </w:rPr>
      </w:pPr>
    </w:p>
    <w:p w:rsidR="002C10D5" w:rsidRPr="00707518" w:rsidRDefault="002C10D5" w:rsidP="006D27D8">
      <w:pPr>
        <w:spacing w:after="0" w:line="240" w:lineRule="auto"/>
        <w:rPr>
          <w:rFonts w:ascii="Arial" w:eastAsia="Times New Roman" w:hAnsi="Arial" w:cs="Arial"/>
          <w:sz w:val="28"/>
          <w:szCs w:val="28"/>
          <w:lang w:val="en-GB"/>
        </w:rPr>
      </w:pPr>
      <w:r w:rsidRPr="00707518">
        <w:rPr>
          <w:rFonts w:ascii="Arial" w:eastAsia="Times New Roman" w:hAnsi="Arial" w:cs="Arial"/>
          <w:sz w:val="28"/>
          <w:szCs w:val="28"/>
          <w:lang w:val="en-GB"/>
        </w:rPr>
        <w:t>800mls of infused oil</w:t>
      </w:r>
    </w:p>
    <w:p w:rsidR="00B829D0" w:rsidRPr="00707518" w:rsidRDefault="002C10D5" w:rsidP="006D27D8">
      <w:pPr>
        <w:spacing w:after="0" w:line="240" w:lineRule="auto"/>
        <w:rPr>
          <w:rFonts w:ascii="Arial" w:eastAsia="Times New Roman" w:hAnsi="Arial" w:cs="Arial"/>
          <w:sz w:val="28"/>
          <w:szCs w:val="28"/>
          <w:lang w:val="en-GB"/>
        </w:rPr>
      </w:pPr>
      <w:proofErr w:type="gramStart"/>
      <w:r w:rsidRPr="00707518">
        <w:rPr>
          <w:rFonts w:ascii="Arial" w:eastAsia="Times New Roman" w:hAnsi="Arial" w:cs="Arial"/>
          <w:sz w:val="28"/>
          <w:szCs w:val="28"/>
          <w:lang w:val="en-GB"/>
        </w:rPr>
        <w:t xml:space="preserve">80g </w:t>
      </w:r>
      <w:r w:rsidR="00B829D0" w:rsidRPr="00707518">
        <w:rPr>
          <w:rFonts w:ascii="Arial" w:eastAsia="Times New Roman" w:hAnsi="Arial" w:cs="Arial"/>
          <w:sz w:val="28"/>
          <w:szCs w:val="28"/>
          <w:lang w:val="en-GB"/>
        </w:rPr>
        <w:t>of beeswax.</w:t>
      </w:r>
      <w:proofErr w:type="gramEnd"/>
    </w:p>
    <w:p w:rsidR="00707518" w:rsidRDefault="002C10D5" w:rsidP="006D27D8">
      <w:pPr>
        <w:spacing w:after="0" w:line="240" w:lineRule="auto"/>
        <w:rPr>
          <w:rFonts w:ascii="Arial" w:eastAsia="Times New Roman" w:hAnsi="Arial" w:cs="Arial"/>
          <w:sz w:val="28"/>
          <w:szCs w:val="28"/>
          <w:lang w:val="en-GB"/>
        </w:rPr>
      </w:pPr>
      <w:r w:rsidRPr="00707518">
        <w:rPr>
          <w:rFonts w:ascii="Arial" w:eastAsia="Times New Roman" w:hAnsi="Arial" w:cs="Arial"/>
          <w:sz w:val="28"/>
          <w:szCs w:val="28"/>
          <w:lang w:val="en-GB"/>
        </w:rPr>
        <w:t>45ml of essential oil</w:t>
      </w:r>
      <w:r w:rsidR="00A95849" w:rsidRPr="00707518">
        <w:rPr>
          <w:rFonts w:ascii="Arial" w:eastAsia="Times New Roman" w:hAnsi="Arial" w:cs="Arial"/>
          <w:sz w:val="28"/>
          <w:szCs w:val="28"/>
          <w:lang w:val="en-GB"/>
        </w:rPr>
        <w:t xml:space="preserve"> for adult</w:t>
      </w:r>
      <w:r w:rsidR="00707518">
        <w:rPr>
          <w:rFonts w:ascii="Arial" w:eastAsia="Times New Roman" w:hAnsi="Arial" w:cs="Arial"/>
          <w:sz w:val="28"/>
          <w:szCs w:val="28"/>
          <w:lang w:val="en-GB"/>
        </w:rPr>
        <w:t xml:space="preserve"> chest rub</w:t>
      </w:r>
    </w:p>
    <w:p w:rsidR="00707518" w:rsidRDefault="00A95849" w:rsidP="006D27D8">
      <w:pPr>
        <w:spacing w:after="0" w:line="240" w:lineRule="auto"/>
        <w:rPr>
          <w:rFonts w:ascii="Arial" w:eastAsia="Times New Roman" w:hAnsi="Arial" w:cs="Arial"/>
          <w:sz w:val="28"/>
          <w:szCs w:val="28"/>
          <w:lang w:val="en-GB"/>
        </w:rPr>
      </w:pPr>
      <w:r w:rsidRPr="00707518">
        <w:rPr>
          <w:rFonts w:ascii="Arial" w:eastAsia="Times New Roman" w:hAnsi="Arial" w:cs="Arial"/>
          <w:sz w:val="28"/>
          <w:szCs w:val="28"/>
          <w:lang w:val="en-GB"/>
        </w:rPr>
        <w:t>22 ml</w:t>
      </w:r>
      <w:r w:rsidR="00AA67EB">
        <w:rPr>
          <w:rFonts w:ascii="Arial" w:eastAsia="Times New Roman" w:hAnsi="Arial" w:cs="Arial"/>
          <w:sz w:val="28"/>
          <w:szCs w:val="28"/>
          <w:lang w:val="en-GB"/>
        </w:rPr>
        <w:t xml:space="preserve"> of </w:t>
      </w:r>
      <w:proofErr w:type="gramStart"/>
      <w:r w:rsidR="00AA67EB">
        <w:rPr>
          <w:rFonts w:ascii="Arial" w:eastAsia="Times New Roman" w:hAnsi="Arial" w:cs="Arial"/>
          <w:sz w:val="28"/>
          <w:szCs w:val="28"/>
          <w:lang w:val="en-GB"/>
        </w:rPr>
        <w:t xml:space="preserve">essential </w:t>
      </w:r>
      <w:r w:rsidR="000E424A" w:rsidRPr="00707518">
        <w:rPr>
          <w:rFonts w:ascii="Arial" w:eastAsia="Times New Roman" w:hAnsi="Arial" w:cs="Arial"/>
          <w:sz w:val="28"/>
          <w:szCs w:val="28"/>
          <w:lang w:val="en-GB"/>
        </w:rPr>
        <w:t xml:space="preserve"> for</w:t>
      </w:r>
      <w:proofErr w:type="gramEnd"/>
      <w:r w:rsidR="000E424A" w:rsidRPr="00707518">
        <w:rPr>
          <w:rFonts w:ascii="Arial" w:eastAsia="Times New Roman" w:hAnsi="Arial" w:cs="Arial"/>
          <w:sz w:val="28"/>
          <w:szCs w:val="28"/>
          <w:lang w:val="en-GB"/>
        </w:rPr>
        <w:t xml:space="preserve"> infant chest rub</w:t>
      </w:r>
    </w:p>
    <w:p w:rsidR="0003256B" w:rsidRDefault="0003256B" w:rsidP="006D27D8">
      <w:pPr>
        <w:spacing w:after="0" w:line="240" w:lineRule="auto"/>
        <w:rPr>
          <w:rFonts w:ascii="Arial" w:eastAsia="Times New Roman" w:hAnsi="Arial" w:cs="Arial"/>
          <w:sz w:val="28"/>
          <w:szCs w:val="28"/>
          <w:u w:val="single"/>
          <w:lang w:val="en-GB"/>
        </w:rPr>
      </w:pPr>
    </w:p>
    <w:p w:rsidR="0003256B" w:rsidRDefault="0003256B" w:rsidP="006D27D8">
      <w:pPr>
        <w:spacing w:after="0" w:line="240" w:lineRule="auto"/>
        <w:rPr>
          <w:rFonts w:ascii="Arial" w:eastAsia="Times New Roman" w:hAnsi="Arial" w:cs="Arial"/>
          <w:sz w:val="28"/>
          <w:szCs w:val="28"/>
          <w:u w:val="single"/>
          <w:lang w:val="en-GB"/>
        </w:rPr>
      </w:pPr>
    </w:p>
    <w:p w:rsidR="0003256B" w:rsidRDefault="0003256B" w:rsidP="006D27D8">
      <w:pPr>
        <w:spacing w:after="0" w:line="240" w:lineRule="auto"/>
        <w:rPr>
          <w:rFonts w:ascii="Arial" w:eastAsia="Times New Roman" w:hAnsi="Arial" w:cs="Arial"/>
          <w:sz w:val="28"/>
          <w:szCs w:val="28"/>
          <w:u w:val="single"/>
          <w:lang w:val="en-GB"/>
        </w:rPr>
      </w:pPr>
    </w:p>
    <w:p w:rsidR="006B098A" w:rsidRPr="00707518" w:rsidRDefault="00DE0930" w:rsidP="006D27D8">
      <w:pPr>
        <w:spacing w:after="0" w:line="240" w:lineRule="auto"/>
        <w:rPr>
          <w:rFonts w:ascii="Arial" w:eastAsia="Times New Roman" w:hAnsi="Arial" w:cs="Arial"/>
          <w:sz w:val="28"/>
          <w:szCs w:val="28"/>
          <w:lang w:val="en-GB"/>
        </w:rPr>
      </w:pPr>
      <w:proofErr w:type="gramStart"/>
      <w:r w:rsidRPr="00707518">
        <w:rPr>
          <w:rFonts w:ascii="Arial" w:eastAsia="Times New Roman" w:hAnsi="Arial" w:cs="Arial"/>
          <w:sz w:val="28"/>
          <w:szCs w:val="28"/>
          <w:u w:val="single"/>
          <w:lang w:val="en-GB"/>
        </w:rPr>
        <w:lastRenderedPageBreak/>
        <w:t xml:space="preserve">Basic </w:t>
      </w:r>
      <w:r w:rsidR="006B098A" w:rsidRPr="00707518">
        <w:rPr>
          <w:rFonts w:ascii="Arial" w:eastAsia="Times New Roman" w:hAnsi="Arial" w:cs="Arial"/>
          <w:sz w:val="28"/>
          <w:szCs w:val="28"/>
          <w:u w:val="single"/>
          <w:lang w:val="en-GB"/>
        </w:rPr>
        <w:t>Method.</w:t>
      </w:r>
      <w:proofErr w:type="gramEnd"/>
      <w:r w:rsidR="006B098A" w:rsidRPr="00707518">
        <w:rPr>
          <w:rFonts w:ascii="Arial" w:eastAsia="Times New Roman" w:hAnsi="Arial" w:cs="Arial"/>
          <w:sz w:val="28"/>
          <w:szCs w:val="28"/>
          <w:u w:val="single"/>
          <w:lang w:val="en-GB"/>
        </w:rPr>
        <w:t xml:space="preserve"> Adult chest rub</w:t>
      </w:r>
    </w:p>
    <w:p w:rsidR="00A96F67" w:rsidRPr="00707518" w:rsidRDefault="00A96F67" w:rsidP="006D27D8">
      <w:pPr>
        <w:spacing w:after="0" w:line="240" w:lineRule="auto"/>
        <w:rPr>
          <w:rFonts w:ascii="Arial" w:eastAsia="Times New Roman" w:hAnsi="Arial" w:cs="Arial"/>
          <w:sz w:val="28"/>
          <w:szCs w:val="28"/>
          <w:lang w:val="en-GB"/>
        </w:rPr>
      </w:pPr>
    </w:p>
    <w:p w:rsidR="00A96F67" w:rsidRPr="00707518" w:rsidRDefault="00A96F67" w:rsidP="00A96F67">
      <w:pPr>
        <w:pStyle w:val="ListParagraph"/>
        <w:numPr>
          <w:ilvl w:val="0"/>
          <w:numId w:val="1"/>
        </w:numPr>
        <w:spacing w:after="0" w:line="240" w:lineRule="auto"/>
        <w:rPr>
          <w:rFonts w:ascii="Arial" w:eastAsia="Times New Roman" w:hAnsi="Arial" w:cs="Arial"/>
          <w:sz w:val="28"/>
          <w:szCs w:val="28"/>
          <w:lang w:val="en-GB"/>
        </w:rPr>
      </w:pPr>
      <w:r w:rsidRPr="00707518">
        <w:rPr>
          <w:rFonts w:ascii="Arial" w:eastAsia="Times New Roman" w:hAnsi="Arial" w:cs="Arial"/>
          <w:sz w:val="28"/>
          <w:szCs w:val="28"/>
          <w:lang w:val="en-GB"/>
        </w:rPr>
        <w:t>Create your recipe</w:t>
      </w:r>
    </w:p>
    <w:p w:rsidR="00A96F67" w:rsidRPr="00707518" w:rsidRDefault="00A96F67" w:rsidP="00A96F67">
      <w:pPr>
        <w:pStyle w:val="ListParagraph"/>
        <w:numPr>
          <w:ilvl w:val="0"/>
          <w:numId w:val="1"/>
        </w:numPr>
        <w:spacing w:after="0" w:line="240" w:lineRule="auto"/>
        <w:rPr>
          <w:rFonts w:ascii="Arial" w:eastAsia="Times New Roman" w:hAnsi="Arial" w:cs="Arial"/>
          <w:sz w:val="28"/>
          <w:szCs w:val="28"/>
          <w:lang w:val="en-GB"/>
        </w:rPr>
      </w:pPr>
      <w:r w:rsidRPr="00707518">
        <w:rPr>
          <w:rFonts w:ascii="Arial" w:eastAsia="Times New Roman" w:hAnsi="Arial" w:cs="Arial"/>
          <w:sz w:val="28"/>
          <w:szCs w:val="28"/>
          <w:lang w:val="en-GB"/>
        </w:rPr>
        <w:t>Infuse your oils</w:t>
      </w:r>
    </w:p>
    <w:p w:rsidR="00A96F67" w:rsidRPr="00707518" w:rsidRDefault="00A96F67" w:rsidP="00A96F67">
      <w:pPr>
        <w:pStyle w:val="ListParagraph"/>
        <w:numPr>
          <w:ilvl w:val="0"/>
          <w:numId w:val="1"/>
        </w:numPr>
        <w:spacing w:after="0" w:line="240" w:lineRule="auto"/>
        <w:rPr>
          <w:rFonts w:ascii="Arial" w:eastAsia="Times New Roman" w:hAnsi="Arial" w:cs="Arial"/>
          <w:sz w:val="28"/>
          <w:szCs w:val="28"/>
          <w:lang w:val="en-GB"/>
        </w:rPr>
      </w:pPr>
      <w:r w:rsidRPr="00707518">
        <w:rPr>
          <w:rFonts w:ascii="Arial" w:eastAsia="Times New Roman" w:hAnsi="Arial" w:cs="Arial"/>
          <w:sz w:val="28"/>
          <w:szCs w:val="28"/>
          <w:lang w:val="en-GB"/>
        </w:rPr>
        <w:t>Combine infused oils with beeswax</w:t>
      </w:r>
    </w:p>
    <w:p w:rsidR="00A96F67" w:rsidRPr="00707518" w:rsidRDefault="00A96F67" w:rsidP="00A96F67">
      <w:pPr>
        <w:pStyle w:val="ListParagraph"/>
        <w:numPr>
          <w:ilvl w:val="0"/>
          <w:numId w:val="1"/>
        </w:numPr>
        <w:spacing w:after="0" w:line="240" w:lineRule="auto"/>
        <w:rPr>
          <w:rFonts w:ascii="Arial" w:eastAsia="Times New Roman" w:hAnsi="Arial" w:cs="Arial"/>
          <w:sz w:val="28"/>
          <w:szCs w:val="28"/>
          <w:lang w:val="en-GB"/>
        </w:rPr>
      </w:pPr>
      <w:r w:rsidRPr="00707518">
        <w:rPr>
          <w:rFonts w:ascii="Arial" w:eastAsia="Times New Roman" w:hAnsi="Arial" w:cs="Arial"/>
          <w:sz w:val="28"/>
          <w:szCs w:val="28"/>
          <w:lang w:val="en-GB"/>
        </w:rPr>
        <w:t>Add essential oils</w:t>
      </w:r>
    </w:p>
    <w:p w:rsidR="00A96F67" w:rsidRDefault="00A96F67" w:rsidP="00A96F67">
      <w:pPr>
        <w:pStyle w:val="ListParagraph"/>
        <w:numPr>
          <w:ilvl w:val="0"/>
          <w:numId w:val="1"/>
        </w:numPr>
        <w:spacing w:after="0" w:line="240" w:lineRule="auto"/>
        <w:rPr>
          <w:rFonts w:ascii="Arial" w:eastAsia="Times New Roman" w:hAnsi="Arial" w:cs="Arial"/>
          <w:sz w:val="28"/>
          <w:szCs w:val="28"/>
          <w:lang w:val="en-GB"/>
        </w:rPr>
      </w:pPr>
      <w:r w:rsidRPr="00707518">
        <w:rPr>
          <w:rFonts w:ascii="Arial" w:eastAsia="Times New Roman" w:hAnsi="Arial" w:cs="Arial"/>
          <w:sz w:val="28"/>
          <w:szCs w:val="28"/>
          <w:lang w:val="en-GB"/>
        </w:rPr>
        <w:t>Pour into tubs while still hot.</w:t>
      </w:r>
    </w:p>
    <w:p w:rsidR="00AA67EB" w:rsidRPr="00707518" w:rsidRDefault="00AA67EB" w:rsidP="00AA67EB">
      <w:pPr>
        <w:pStyle w:val="ListParagraph"/>
        <w:spacing w:after="0" w:line="240" w:lineRule="auto"/>
        <w:rPr>
          <w:rFonts w:ascii="Arial" w:eastAsia="Times New Roman" w:hAnsi="Arial" w:cs="Arial"/>
          <w:sz w:val="28"/>
          <w:szCs w:val="28"/>
          <w:lang w:val="en-GB"/>
        </w:rPr>
      </w:pPr>
    </w:p>
    <w:p w:rsidR="00A96F67" w:rsidRPr="00A96F67" w:rsidRDefault="00A96F67" w:rsidP="00A96F67">
      <w:pPr>
        <w:pStyle w:val="ListParagraph"/>
        <w:spacing w:after="0" w:line="240" w:lineRule="auto"/>
        <w:rPr>
          <w:rFonts w:ascii="Arial" w:eastAsia="Times New Roman" w:hAnsi="Arial" w:cs="Arial"/>
          <w:sz w:val="32"/>
          <w:szCs w:val="32"/>
          <w:lang w:val="en-GB"/>
        </w:rPr>
      </w:pPr>
    </w:p>
    <w:p w:rsidR="00707518" w:rsidRDefault="00707518" w:rsidP="003E4342">
      <w:pPr>
        <w:pStyle w:val="ListParagraph"/>
        <w:numPr>
          <w:ilvl w:val="0"/>
          <w:numId w:val="2"/>
        </w:numPr>
        <w:rPr>
          <w:rFonts w:ascii="Arial" w:eastAsia="Times New Roman" w:hAnsi="Arial" w:cs="Arial"/>
          <w:b/>
          <w:sz w:val="28"/>
          <w:szCs w:val="28"/>
          <w:lang w:val="en-GB"/>
        </w:rPr>
        <w:sectPr w:rsidR="00707518" w:rsidSect="00707518">
          <w:type w:val="continuous"/>
          <w:pgSz w:w="12240" w:h="15840"/>
          <w:pgMar w:top="1440" w:right="1440" w:bottom="1440" w:left="1440" w:header="720" w:footer="720" w:gutter="0"/>
          <w:cols w:num="2" w:space="720"/>
          <w:docGrid w:linePitch="360"/>
        </w:sectPr>
      </w:pPr>
    </w:p>
    <w:p w:rsidR="00AA67EB" w:rsidRPr="00AA67EB" w:rsidRDefault="00AA67EB" w:rsidP="00AA67EB">
      <w:pPr>
        <w:pStyle w:val="ListParagraph"/>
        <w:rPr>
          <w:sz w:val="28"/>
          <w:szCs w:val="28"/>
          <w:lang w:val="en-GB"/>
        </w:rPr>
      </w:pPr>
    </w:p>
    <w:p w:rsidR="00AA67EB" w:rsidRPr="00AA67EB" w:rsidRDefault="00AA67EB" w:rsidP="00AA67EB">
      <w:pPr>
        <w:pStyle w:val="ListParagraph"/>
        <w:tabs>
          <w:tab w:val="left" w:pos="2467"/>
        </w:tabs>
        <w:rPr>
          <w:sz w:val="28"/>
          <w:szCs w:val="28"/>
          <w:lang w:val="en-GB"/>
        </w:rPr>
      </w:pPr>
      <w:r>
        <w:rPr>
          <w:sz w:val="28"/>
          <w:szCs w:val="28"/>
          <w:lang w:val="en-GB"/>
        </w:rPr>
        <w:tab/>
      </w:r>
    </w:p>
    <w:p w:rsidR="0003256B" w:rsidRPr="0003256B" w:rsidRDefault="00F85DC0" w:rsidP="003E4342">
      <w:pPr>
        <w:pStyle w:val="ListParagraph"/>
        <w:numPr>
          <w:ilvl w:val="0"/>
          <w:numId w:val="2"/>
        </w:numPr>
        <w:rPr>
          <w:sz w:val="28"/>
          <w:szCs w:val="28"/>
          <w:lang w:val="en-GB"/>
        </w:rPr>
      </w:pPr>
      <w:r>
        <w:rPr>
          <w:rFonts w:ascii="Arial" w:eastAsia="Times New Roman" w:hAnsi="Arial" w:cs="Arial"/>
          <w:b/>
          <w:sz w:val="28"/>
          <w:szCs w:val="28"/>
          <w:lang w:val="en-GB"/>
        </w:rPr>
        <w:lastRenderedPageBreak/>
        <w:t>C</w:t>
      </w:r>
      <w:r w:rsidR="006B098A" w:rsidRPr="00A95849">
        <w:rPr>
          <w:rFonts w:ascii="Arial" w:eastAsia="Times New Roman" w:hAnsi="Arial" w:cs="Arial"/>
          <w:b/>
          <w:sz w:val="28"/>
          <w:szCs w:val="28"/>
          <w:lang w:val="en-GB"/>
        </w:rPr>
        <w:t>reate your recipe from the table below</w:t>
      </w:r>
      <w:r w:rsidR="006B098A" w:rsidRPr="00A95849">
        <w:rPr>
          <w:rFonts w:ascii="Arial" w:eastAsia="Times New Roman" w:hAnsi="Arial" w:cs="Arial"/>
          <w:sz w:val="28"/>
          <w:szCs w:val="28"/>
          <w:lang w:val="en-GB"/>
        </w:rPr>
        <w:t xml:space="preserve">. </w:t>
      </w:r>
    </w:p>
    <w:p w:rsidR="006B098A" w:rsidRPr="0003256B" w:rsidRDefault="006B098A" w:rsidP="0003256B">
      <w:pPr>
        <w:ind w:left="360"/>
        <w:rPr>
          <w:sz w:val="28"/>
          <w:szCs w:val="28"/>
          <w:lang w:val="en-GB"/>
        </w:rPr>
      </w:pPr>
      <w:r w:rsidRPr="0003256B">
        <w:rPr>
          <w:sz w:val="28"/>
          <w:szCs w:val="28"/>
          <w:lang w:val="en-GB"/>
        </w:rPr>
        <w:t>The key is the final recipe contains a combination of stimulating</w:t>
      </w:r>
      <w:r w:rsidR="00A96F67" w:rsidRPr="0003256B">
        <w:rPr>
          <w:sz w:val="28"/>
          <w:szCs w:val="28"/>
          <w:lang w:val="en-GB"/>
        </w:rPr>
        <w:t xml:space="preserve"> (</w:t>
      </w:r>
      <w:proofErr w:type="spellStart"/>
      <w:r w:rsidR="00A96F67" w:rsidRPr="0003256B">
        <w:rPr>
          <w:sz w:val="28"/>
          <w:szCs w:val="28"/>
          <w:lang w:val="en-GB"/>
        </w:rPr>
        <w:t>ruberfacient</w:t>
      </w:r>
      <w:proofErr w:type="spellEnd"/>
      <w:r w:rsidR="00A96F67" w:rsidRPr="0003256B">
        <w:rPr>
          <w:sz w:val="28"/>
          <w:szCs w:val="28"/>
          <w:lang w:val="en-GB"/>
        </w:rPr>
        <w:t>)</w:t>
      </w:r>
      <w:r w:rsidRPr="0003256B">
        <w:rPr>
          <w:sz w:val="28"/>
          <w:szCs w:val="28"/>
          <w:lang w:val="en-GB"/>
        </w:rPr>
        <w:t xml:space="preserve">, of </w:t>
      </w:r>
      <w:proofErr w:type="gramStart"/>
      <w:r w:rsidRPr="0003256B">
        <w:rPr>
          <w:sz w:val="28"/>
          <w:szCs w:val="28"/>
          <w:lang w:val="en-GB"/>
        </w:rPr>
        <w:t>expectorant,</w:t>
      </w:r>
      <w:proofErr w:type="gramEnd"/>
      <w:r w:rsidRPr="0003256B">
        <w:rPr>
          <w:sz w:val="28"/>
          <w:szCs w:val="28"/>
          <w:lang w:val="en-GB"/>
        </w:rPr>
        <w:t xml:space="preserve"> and anti-microbial herbs. Also a proportion of herbs that contain </w:t>
      </w:r>
      <w:proofErr w:type="spellStart"/>
      <w:r w:rsidRPr="0003256B">
        <w:rPr>
          <w:sz w:val="28"/>
          <w:szCs w:val="28"/>
          <w:lang w:val="en-GB"/>
        </w:rPr>
        <w:t>saponins</w:t>
      </w:r>
      <w:proofErr w:type="spellEnd"/>
      <w:r w:rsidRPr="0003256B">
        <w:rPr>
          <w:sz w:val="28"/>
          <w:szCs w:val="28"/>
          <w:lang w:val="en-GB"/>
        </w:rPr>
        <w:t xml:space="preserve"> which will facilitate the absorption of all the different </w:t>
      </w:r>
      <w:proofErr w:type="spellStart"/>
      <w:r w:rsidRPr="0003256B">
        <w:rPr>
          <w:sz w:val="28"/>
          <w:szCs w:val="28"/>
          <w:lang w:val="en-GB"/>
        </w:rPr>
        <w:t>phyto</w:t>
      </w:r>
      <w:proofErr w:type="spellEnd"/>
      <w:r w:rsidRPr="0003256B">
        <w:rPr>
          <w:sz w:val="28"/>
          <w:szCs w:val="28"/>
          <w:lang w:val="en-GB"/>
        </w:rPr>
        <w:t>-compounds contained in the infused oils.</w:t>
      </w:r>
    </w:p>
    <w:p w:rsidR="003E4342" w:rsidRPr="003E4342" w:rsidRDefault="003E4342" w:rsidP="003E4342">
      <w:pPr>
        <w:pStyle w:val="ListParagraph"/>
        <w:rPr>
          <w:sz w:val="32"/>
          <w:szCs w:val="32"/>
          <w:lang w:val="en-GB"/>
        </w:rPr>
      </w:pPr>
    </w:p>
    <w:tbl>
      <w:tblPr>
        <w:tblStyle w:val="TableGrid"/>
        <w:tblW w:w="10753" w:type="dxa"/>
        <w:tblInd w:w="-702" w:type="dxa"/>
        <w:tblLook w:val="04A0" w:firstRow="1" w:lastRow="0" w:firstColumn="1" w:lastColumn="0" w:noHBand="0" w:noVBand="1"/>
      </w:tblPr>
      <w:tblGrid>
        <w:gridCol w:w="2430"/>
        <w:gridCol w:w="2340"/>
        <w:gridCol w:w="2250"/>
        <w:gridCol w:w="3733"/>
      </w:tblGrid>
      <w:tr w:rsidR="003E4342" w:rsidRPr="0003256B" w:rsidTr="00EE4AF3">
        <w:tc>
          <w:tcPr>
            <w:tcW w:w="2430" w:type="dxa"/>
          </w:tcPr>
          <w:p w:rsidR="003E4342" w:rsidRPr="0003256B" w:rsidRDefault="003E4342" w:rsidP="00EE4AF3">
            <w:pPr>
              <w:rPr>
                <w:sz w:val="28"/>
                <w:szCs w:val="28"/>
                <w:lang w:val="en-GB"/>
              </w:rPr>
            </w:pPr>
            <w:r w:rsidRPr="0003256B">
              <w:rPr>
                <w:b/>
                <w:sz w:val="28"/>
                <w:szCs w:val="28"/>
                <w:lang w:val="en-GB"/>
              </w:rPr>
              <w:t>Stimulating oil</w:t>
            </w:r>
            <w:r w:rsidRPr="0003256B">
              <w:rPr>
                <w:sz w:val="28"/>
                <w:szCs w:val="28"/>
                <w:lang w:val="en-GB"/>
              </w:rPr>
              <w:t xml:space="preserve"> – </w:t>
            </w:r>
          </w:p>
          <w:p w:rsidR="003E4342" w:rsidRPr="0003256B" w:rsidRDefault="003E4342" w:rsidP="00EE4AF3">
            <w:pPr>
              <w:rPr>
                <w:sz w:val="28"/>
                <w:szCs w:val="28"/>
                <w:lang w:val="en-GB"/>
              </w:rPr>
            </w:pPr>
          </w:p>
          <w:p w:rsidR="003E4342" w:rsidRPr="0003256B" w:rsidRDefault="003E4342" w:rsidP="00EE4AF3">
            <w:pPr>
              <w:rPr>
                <w:sz w:val="28"/>
                <w:szCs w:val="28"/>
                <w:lang w:val="en-GB"/>
              </w:rPr>
            </w:pPr>
            <w:r w:rsidRPr="0003256B">
              <w:rPr>
                <w:sz w:val="28"/>
                <w:szCs w:val="28"/>
                <w:lang w:val="en-GB"/>
              </w:rPr>
              <w:t>Take at leas</w:t>
            </w:r>
            <w:r w:rsidRPr="0003256B">
              <w:rPr>
                <w:sz w:val="28"/>
                <w:szCs w:val="28"/>
                <w:lang w:val="en-GB"/>
              </w:rPr>
              <w:t>t 60 ml and no more than 120 ml</w:t>
            </w:r>
          </w:p>
          <w:p w:rsidR="003E4342" w:rsidRPr="0003256B" w:rsidRDefault="003E4342" w:rsidP="00EE4AF3">
            <w:pPr>
              <w:rPr>
                <w:sz w:val="28"/>
                <w:szCs w:val="28"/>
                <w:lang w:val="en-GB"/>
              </w:rPr>
            </w:pPr>
            <w:r w:rsidRPr="0003256B">
              <w:rPr>
                <w:sz w:val="28"/>
                <w:szCs w:val="28"/>
                <w:lang w:val="en-GB"/>
              </w:rPr>
              <w:t xml:space="preserve"> From this column</w:t>
            </w:r>
          </w:p>
          <w:p w:rsidR="003E4342" w:rsidRPr="0003256B" w:rsidRDefault="003E4342" w:rsidP="00EE4AF3">
            <w:pPr>
              <w:rPr>
                <w:sz w:val="28"/>
                <w:szCs w:val="28"/>
                <w:lang w:val="en-GB"/>
              </w:rPr>
            </w:pPr>
          </w:p>
        </w:tc>
        <w:tc>
          <w:tcPr>
            <w:tcW w:w="2340" w:type="dxa"/>
          </w:tcPr>
          <w:p w:rsidR="003E4342" w:rsidRPr="0003256B" w:rsidRDefault="003E4342" w:rsidP="00EE4AF3">
            <w:pPr>
              <w:rPr>
                <w:b/>
                <w:sz w:val="28"/>
                <w:szCs w:val="28"/>
                <w:lang w:val="en-GB"/>
              </w:rPr>
            </w:pPr>
            <w:r w:rsidRPr="0003256B">
              <w:rPr>
                <w:b/>
                <w:sz w:val="28"/>
                <w:szCs w:val="28"/>
                <w:lang w:val="en-GB"/>
              </w:rPr>
              <w:t>Anti-microbial infused oil</w:t>
            </w:r>
          </w:p>
          <w:p w:rsidR="003E4342" w:rsidRPr="0003256B" w:rsidRDefault="003E4342" w:rsidP="00EE4AF3">
            <w:pPr>
              <w:rPr>
                <w:sz w:val="28"/>
                <w:szCs w:val="28"/>
                <w:lang w:val="en-GB"/>
              </w:rPr>
            </w:pPr>
            <w:r w:rsidRPr="0003256B">
              <w:rPr>
                <w:sz w:val="28"/>
                <w:szCs w:val="28"/>
                <w:lang w:val="en-GB"/>
              </w:rPr>
              <w:t>Take at least 300mls and no more than 400mls from this column</w:t>
            </w:r>
          </w:p>
        </w:tc>
        <w:tc>
          <w:tcPr>
            <w:tcW w:w="2250" w:type="dxa"/>
          </w:tcPr>
          <w:p w:rsidR="003E4342" w:rsidRPr="0003256B" w:rsidRDefault="003E4342" w:rsidP="00EE4AF3">
            <w:pPr>
              <w:rPr>
                <w:b/>
                <w:sz w:val="28"/>
                <w:szCs w:val="28"/>
                <w:lang w:val="en-GB"/>
              </w:rPr>
            </w:pPr>
            <w:proofErr w:type="spellStart"/>
            <w:r w:rsidRPr="0003256B">
              <w:rPr>
                <w:b/>
                <w:sz w:val="28"/>
                <w:szCs w:val="28"/>
                <w:lang w:val="en-GB"/>
              </w:rPr>
              <w:t>Saponin</w:t>
            </w:r>
            <w:proofErr w:type="spellEnd"/>
            <w:r w:rsidRPr="0003256B">
              <w:rPr>
                <w:b/>
                <w:sz w:val="28"/>
                <w:szCs w:val="28"/>
                <w:lang w:val="en-GB"/>
              </w:rPr>
              <w:t xml:space="preserve"> containing infused oil</w:t>
            </w:r>
          </w:p>
          <w:p w:rsidR="003E4342" w:rsidRPr="0003256B" w:rsidRDefault="003E4342" w:rsidP="00EE4AF3">
            <w:pPr>
              <w:rPr>
                <w:b/>
                <w:sz w:val="28"/>
                <w:szCs w:val="28"/>
                <w:lang w:val="en-GB"/>
              </w:rPr>
            </w:pPr>
            <w:r w:rsidRPr="0003256B">
              <w:rPr>
                <w:sz w:val="28"/>
                <w:szCs w:val="28"/>
                <w:lang w:val="en-GB"/>
              </w:rPr>
              <w:t xml:space="preserve">Take at least 300mls and no more than 400mls from this column. </w:t>
            </w:r>
          </w:p>
        </w:tc>
        <w:tc>
          <w:tcPr>
            <w:tcW w:w="3733" w:type="dxa"/>
          </w:tcPr>
          <w:p w:rsidR="003E4342" w:rsidRPr="0003256B" w:rsidRDefault="003E4342" w:rsidP="00EE4AF3">
            <w:pPr>
              <w:rPr>
                <w:b/>
                <w:sz w:val="28"/>
                <w:szCs w:val="28"/>
                <w:lang w:val="en-GB"/>
              </w:rPr>
            </w:pPr>
            <w:r w:rsidRPr="0003256B">
              <w:rPr>
                <w:b/>
                <w:sz w:val="28"/>
                <w:szCs w:val="28"/>
                <w:lang w:val="en-GB"/>
              </w:rPr>
              <w:t xml:space="preserve">Essential oils </w:t>
            </w:r>
          </w:p>
          <w:p w:rsidR="003E4342" w:rsidRPr="0003256B" w:rsidRDefault="003E4342" w:rsidP="00EE4AF3">
            <w:pPr>
              <w:rPr>
                <w:sz w:val="28"/>
                <w:szCs w:val="28"/>
                <w:lang w:val="en-GB"/>
              </w:rPr>
            </w:pPr>
            <w:r w:rsidRPr="0003256B">
              <w:rPr>
                <w:sz w:val="28"/>
                <w:szCs w:val="28"/>
                <w:lang w:val="en-GB"/>
              </w:rPr>
              <w:t>must aim to be 5% of the total –</w:t>
            </w:r>
          </w:p>
          <w:p w:rsidR="003E4342" w:rsidRPr="0003256B" w:rsidRDefault="003E4342" w:rsidP="00EE4AF3">
            <w:pPr>
              <w:rPr>
                <w:sz w:val="28"/>
                <w:szCs w:val="28"/>
                <w:lang w:val="en-GB"/>
              </w:rPr>
            </w:pPr>
            <w:r w:rsidRPr="0003256B">
              <w:rPr>
                <w:sz w:val="28"/>
                <w:szCs w:val="28"/>
                <w:lang w:val="en-GB"/>
              </w:rPr>
              <w:t xml:space="preserve"> In a mix of 800mls of oil and</w:t>
            </w:r>
          </w:p>
          <w:p w:rsidR="003E4342" w:rsidRPr="0003256B" w:rsidRDefault="003E4342" w:rsidP="00EE4AF3">
            <w:pPr>
              <w:rPr>
                <w:b/>
                <w:sz w:val="28"/>
                <w:szCs w:val="28"/>
                <w:lang w:val="en-GB"/>
              </w:rPr>
            </w:pPr>
            <w:r w:rsidRPr="0003256B">
              <w:rPr>
                <w:sz w:val="28"/>
                <w:szCs w:val="28"/>
                <w:lang w:val="en-GB"/>
              </w:rPr>
              <w:t xml:space="preserve">100g of wax, , the total </w:t>
            </w:r>
            <w:proofErr w:type="spellStart"/>
            <w:r w:rsidRPr="0003256B">
              <w:rPr>
                <w:sz w:val="28"/>
                <w:szCs w:val="28"/>
                <w:lang w:val="en-GB"/>
              </w:rPr>
              <w:t>e.o.s</w:t>
            </w:r>
            <w:proofErr w:type="spellEnd"/>
          </w:p>
          <w:p w:rsidR="003E4342" w:rsidRPr="0003256B" w:rsidRDefault="003E4342" w:rsidP="00EE4AF3">
            <w:pPr>
              <w:rPr>
                <w:sz w:val="28"/>
                <w:szCs w:val="28"/>
                <w:lang w:val="en-GB"/>
              </w:rPr>
            </w:pPr>
            <w:r w:rsidRPr="0003256B">
              <w:rPr>
                <w:sz w:val="28"/>
                <w:szCs w:val="28"/>
                <w:lang w:val="en-GB"/>
              </w:rPr>
              <w:t>total must be 45mls</w:t>
            </w:r>
          </w:p>
        </w:tc>
      </w:tr>
      <w:tr w:rsidR="003E4342" w:rsidRPr="0003256B" w:rsidTr="00EE4AF3">
        <w:tc>
          <w:tcPr>
            <w:tcW w:w="2430" w:type="dxa"/>
          </w:tcPr>
          <w:p w:rsidR="003E4342" w:rsidRPr="0003256B" w:rsidRDefault="003E4342" w:rsidP="00EE4AF3">
            <w:pPr>
              <w:rPr>
                <w:i/>
                <w:sz w:val="28"/>
                <w:szCs w:val="28"/>
                <w:lang w:val="en-GB"/>
              </w:rPr>
            </w:pPr>
            <w:r w:rsidRPr="0003256B">
              <w:rPr>
                <w:sz w:val="28"/>
                <w:szCs w:val="28"/>
                <w:lang w:val="en-GB"/>
              </w:rPr>
              <w:t xml:space="preserve"> </w:t>
            </w:r>
            <w:r w:rsidR="00A95849" w:rsidRPr="0003256B">
              <w:rPr>
                <w:b/>
                <w:sz w:val="28"/>
                <w:szCs w:val="28"/>
                <w:lang w:val="en-GB"/>
              </w:rPr>
              <w:t>C</w:t>
            </w:r>
            <w:r w:rsidRPr="0003256B">
              <w:rPr>
                <w:b/>
                <w:sz w:val="28"/>
                <w:szCs w:val="28"/>
                <w:lang w:val="en-GB"/>
              </w:rPr>
              <w:t>hilli</w:t>
            </w:r>
            <w:r w:rsidR="00A95849" w:rsidRPr="0003256B">
              <w:rPr>
                <w:b/>
                <w:sz w:val="28"/>
                <w:szCs w:val="28"/>
                <w:lang w:val="en-GB"/>
              </w:rPr>
              <w:t xml:space="preserve"> – </w:t>
            </w:r>
            <w:r w:rsidR="00A95849" w:rsidRPr="0003256B">
              <w:rPr>
                <w:i/>
                <w:sz w:val="28"/>
                <w:szCs w:val="28"/>
                <w:lang w:val="en-GB"/>
              </w:rPr>
              <w:t xml:space="preserve">capsicum </w:t>
            </w:r>
            <w:proofErr w:type="spellStart"/>
            <w:r w:rsidR="00A95849" w:rsidRPr="0003256B">
              <w:rPr>
                <w:i/>
                <w:sz w:val="28"/>
                <w:szCs w:val="28"/>
                <w:lang w:val="en-GB"/>
              </w:rPr>
              <w:t>fructens</w:t>
            </w:r>
            <w:proofErr w:type="spellEnd"/>
            <w:r w:rsidR="00A95849" w:rsidRPr="0003256B">
              <w:rPr>
                <w:i/>
                <w:sz w:val="28"/>
                <w:szCs w:val="28"/>
                <w:lang w:val="en-GB"/>
              </w:rPr>
              <w:t xml:space="preserve"> </w:t>
            </w:r>
            <w:r w:rsidR="00A95849" w:rsidRPr="0003256B">
              <w:rPr>
                <w:sz w:val="28"/>
                <w:szCs w:val="28"/>
                <w:lang w:val="en-GB"/>
              </w:rPr>
              <w:t>up to 60ml</w:t>
            </w:r>
          </w:p>
          <w:p w:rsidR="00A95849" w:rsidRPr="0003256B" w:rsidRDefault="00A95849" w:rsidP="00EE4AF3">
            <w:pPr>
              <w:rPr>
                <w:sz w:val="28"/>
                <w:szCs w:val="28"/>
                <w:lang w:val="en-GB"/>
              </w:rPr>
            </w:pPr>
          </w:p>
          <w:p w:rsidR="0071266B" w:rsidRPr="0003256B" w:rsidRDefault="00A95849" w:rsidP="00EE4AF3">
            <w:pPr>
              <w:rPr>
                <w:sz w:val="28"/>
                <w:szCs w:val="28"/>
                <w:lang w:val="en-GB"/>
              </w:rPr>
            </w:pPr>
            <w:r w:rsidRPr="0003256B">
              <w:rPr>
                <w:b/>
                <w:sz w:val="28"/>
                <w:szCs w:val="28"/>
                <w:lang w:val="en-GB"/>
              </w:rPr>
              <w:t>Mustard</w:t>
            </w:r>
            <w:r w:rsidRPr="0003256B">
              <w:rPr>
                <w:sz w:val="28"/>
                <w:szCs w:val="28"/>
                <w:lang w:val="en-GB"/>
              </w:rPr>
              <w:t xml:space="preserve"> </w:t>
            </w:r>
            <w:r w:rsidRPr="0003256B">
              <w:rPr>
                <w:i/>
                <w:sz w:val="28"/>
                <w:szCs w:val="28"/>
                <w:lang w:val="en-GB"/>
              </w:rPr>
              <w:t xml:space="preserve">brassica and </w:t>
            </w:r>
            <w:proofErr w:type="spellStart"/>
            <w:r w:rsidRPr="0003256B">
              <w:rPr>
                <w:i/>
                <w:sz w:val="28"/>
                <w:szCs w:val="28"/>
                <w:lang w:val="en-GB"/>
              </w:rPr>
              <w:t>sinapis</w:t>
            </w:r>
            <w:proofErr w:type="spellEnd"/>
            <w:r w:rsidRPr="0003256B">
              <w:rPr>
                <w:i/>
                <w:sz w:val="28"/>
                <w:szCs w:val="28"/>
                <w:lang w:val="en-GB"/>
              </w:rPr>
              <w:t xml:space="preserve"> species</w:t>
            </w:r>
            <w:r w:rsidRPr="0003256B">
              <w:rPr>
                <w:sz w:val="28"/>
                <w:szCs w:val="28"/>
                <w:lang w:val="en-GB"/>
              </w:rPr>
              <w:t xml:space="preserve"> </w:t>
            </w:r>
            <w:r w:rsidR="0071266B" w:rsidRPr="0003256B">
              <w:rPr>
                <w:sz w:val="28"/>
                <w:szCs w:val="28"/>
                <w:lang w:val="en-GB"/>
              </w:rPr>
              <w:t xml:space="preserve"> - up to 120ml</w:t>
            </w:r>
          </w:p>
          <w:p w:rsidR="0071266B" w:rsidRPr="0003256B" w:rsidRDefault="0071266B" w:rsidP="00EE4AF3">
            <w:pPr>
              <w:rPr>
                <w:sz w:val="28"/>
                <w:szCs w:val="28"/>
                <w:lang w:val="en-GB"/>
              </w:rPr>
            </w:pPr>
          </w:p>
          <w:p w:rsidR="003E4342" w:rsidRPr="0003256B" w:rsidRDefault="003E4342" w:rsidP="00EE4AF3">
            <w:pPr>
              <w:rPr>
                <w:sz w:val="28"/>
                <w:szCs w:val="28"/>
                <w:lang w:val="en-GB"/>
              </w:rPr>
            </w:pPr>
            <w:r w:rsidRPr="0003256B">
              <w:rPr>
                <w:b/>
                <w:sz w:val="28"/>
                <w:szCs w:val="28"/>
                <w:lang w:val="en-GB"/>
              </w:rPr>
              <w:t>black pepper</w:t>
            </w:r>
            <w:r w:rsidR="0071266B" w:rsidRPr="0003256B">
              <w:rPr>
                <w:sz w:val="28"/>
                <w:szCs w:val="28"/>
                <w:lang w:val="en-GB"/>
              </w:rPr>
              <w:t xml:space="preserve"> </w:t>
            </w:r>
            <w:r w:rsidR="0071266B" w:rsidRPr="0003256B">
              <w:rPr>
                <w:i/>
                <w:sz w:val="28"/>
                <w:szCs w:val="28"/>
                <w:lang w:val="en-GB"/>
              </w:rPr>
              <w:t xml:space="preserve">piper </w:t>
            </w:r>
            <w:proofErr w:type="spellStart"/>
            <w:r w:rsidR="0071266B" w:rsidRPr="0003256B">
              <w:rPr>
                <w:i/>
                <w:sz w:val="28"/>
                <w:szCs w:val="28"/>
                <w:lang w:val="en-GB"/>
              </w:rPr>
              <w:t>nigrum</w:t>
            </w:r>
            <w:proofErr w:type="spellEnd"/>
            <w:r w:rsidR="0071266B" w:rsidRPr="0003256B">
              <w:rPr>
                <w:i/>
                <w:sz w:val="28"/>
                <w:szCs w:val="28"/>
                <w:lang w:val="en-GB"/>
              </w:rPr>
              <w:t xml:space="preserve"> – </w:t>
            </w:r>
            <w:r w:rsidR="0071266B" w:rsidRPr="0003256B">
              <w:rPr>
                <w:sz w:val="28"/>
                <w:szCs w:val="28"/>
                <w:lang w:val="en-GB"/>
              </w:rPr>
              <w:t>up to 120ml</w:t>
            </w:r>
          </w:p>
          <w:p w:rsidR="0071266B" w:rsidRPr="0003256B" w:rsidRDefault="0071266B" w:rsidP="00EE4AF3">
            <w:pPr>
              <w:rPr>
                <w:sz w:val="28"/>
                <w:szCs w:val="28"/>
                <w:lang w:val="en-GB"/>
              </w:rPr>
            </w:pPr>
          </w:p>
          <w:p w:rsidR="003E4342" w:rsidRPr="0003256B" w:rsidRDefault="003E4342" w:rsidP="0071266B">
            <w:pPr>
              <w:rPr>
                <w:sz w:val="28"/>
                <w:szCs w:val="28"/>
                <w:u w:val="single"/>
                <w:lang w:val="en-GB"/>
              </w:rPr>
            </w:pPr>
            <w:r w:rsidRPr="0003256B">
              <w:rPr>
                <w:b/>
                <w:sz w:val="28"/>
                <w:szCs w:val="28"/>
                <w:lang w:val="en-GB"/>
              </w:rPr>
              <w:t>Horseradish</w:t>
            </w:r>
            <w:r w:rsidRPr="0003256B">
              <w:rPr>
                <w:sz w:val="28"/>
                <w:szCs w:val="28"/>
                <w:lang w:val="en-GB"/>
              </w:rPr>
              <w:t xml:space="preserve"> </w:t>
            </w:r>
            <w:r w:rsidR="0071266B" w:rsidRPr="0003256B">
              <w:rPr>
                <w:rFonts w:cstheme="minorHAnsi"/>
                <w:i/>
                <w:color w:val="222222"/>
                <w:sz w:val="28"/>
                <w:szCs w:val="28"/>
                <w:shd w:val="clear" w:color="auto" w:fill="FFFFFF"/>
              </w:rPr>
              <w:t xml:space="preserve">Armoracia </w:t>
            </w:r>
            <w:proofErr w:type="spellStart"/>
            <w:r w:rsidR="0071266B" w:rsidRPr="0003256B">
              <w:rPr>
                <w:rFonts w:cstheme="minorHAnsi"/>
                <w:i/>
                <w:color w:val="222222"/>
                <w:sz w:val="28"/>
                <w:szCs w:val="28"/>
                <w:shd w:val="clear" w:color="auto" w:fill="FFFFFF"/>
              </w:rPr>
              <w:t>rusticana</w:t>
            </w:r>
            <w:proofErr w:type="spellEnd"/>
            <w:r w:rsidR="0071266B" w:rsidRPr="0003256B">
              <w:rPr>
                <w:rFonts w:cstheme="minorHAnsi"/>
                <w:i/>
                <w:color w:val="222222"/>
                <w:sz w:val="28"/>
                <w:szCs w:val="28"/>
                <w:shd w:val="clear" w:color="auto" w:fill="FFFFFF"/>
              </w:rPr>
              <w:t xml:space="preserve"> – </w:t>
            </w:r>
            <w:r w:rsidR="0071266B" w:rsidRPr="0003256B">
              <w:rPr>
                <w:rFonts w:cstheme="minorHAnsi"/>
                <w:color w:val="222222"/>
                <w:sz w:val="28"/>
                <w:szCs w:val="28"/>
                <w:shd w:val="clear" w:color="auto" w:fill="FFFFFF"/>
              </w:rPr>
              <w:t>up to 120ml</w:t>
            </w:r>
          </w:p>
        </w:tc>
        <w:tc>
          <w:tcPr>
            <w:tcW w:w="2340" w:type="dxa"/>
          </w:tcPr>
          <w:p w:rsidR="003E4342" w:rsidRPr="0003256B" w:rsidRDefault="003E4342" w:rsidP="00EE4AF3">
            <w:pPr>
              <w:rPr>
                <w:sz w:val="28"/>
                <w:szCs w:val="28"/>
                <w:lang w:val="en-GB"/>
              </w:rPr>
            </w:pPr>
            <w:r w:rsidRPr="0003256B">
              <w:rPr>
                <w:b/>
                <w:sz w:val="28"/>
                <w:szCs w:val="28"/>
                <w:lang w:val="en-GB"/>
              </w:rPr>
              <w:t>Bay</w:t>
            </w:r>
            <w:r w:rsidRPr="0003256B">
              <w:rPr>
                <w:sz w:val="28"/>
                <w:szCs w:val="28"/>
                <w:lang w:val="en-GB"/>
              </w:rPr>
              <w:t xml:space="preserve"> laurel </w:t>
            </w:r>
            <w:proofErr w:type="spellStart"/>
            <w:r w:rsidRPr="0003256B">
              <w:rPr>
                <w:i/>
                <w:sz w:val="28"/>
                <w:szCs w:val="28"/>
                <w:lang w:val="en-GB"/>
              </w:rPr>
              <w:t>lauris</w:t>
            </w:r>
            <w:proofErr w:type="spellEnd"/>
            <w:r w:rsidRPr="0003256B">
              <w:rPr>
                <w:i/>
                <w:sz w:val="28"/>
                <w:szCs w:val="28"/>
                <w:lang w:val="en-GB"/>
              </w:rPr>
              <w:t xml:space="preserve"> </w:t>
            </w:r>
            <w:proofErr w:type="spellStart"/>
            <w:r w:rsidRPr="0003256B">
              <w:rPr>
                <w:i/>
                <w:sz w:val="28"/>
                <w:szCs w:val="28"/>
                <w:lang w:val="en-GB"/>
              </w:rPr>
              <w:t>noblis</w:t>
            </w:r>
            <w:proofErr w:type="spellEnd"/>
            <w:r w:rsidRPr="0003256B">
              <w:rPr>
                <w:i/>
                <w:sz w:val="28"/>
                <w:szCs w:val="28"/>
                <w:lang w:val="en-GB"/>
              </w:rPr>
              <w:t xml:space="preserve"> </w:t>
            </w:r>
            <w:r w:rsidRPr="0003256B">
              <w:rPr>
                <w:sz w:val="28"/>
                <w:szCs w:val="28"/>
                <w:lang w:val="en-GB"/>
              </w:rPr>
              <w:t>up to</w:t>
            </w:r>
            <w:r w:rsidRPr="0003256B">
              <w:rPr>
                <w:i/>
                <w:sz w:val="28"/>
                <w:szCs w:val="28"/>
                <w:lang w:val="en-GB"/>
              </w:rPr>
              <w:t xml:space="preserve"> </w:t>
            </w:r>
            <w:r w:rsidRPr="0003256B">
              <w:rPr>
                <w:sz w:val="28"/>
                <w:szCs w:val="28"/>
                <w:lang w:val="en-GB"/>
              </w:rPr>
              <w:t>200ml</w:t>
            </w:r>
          </w:p>
          <w:p w:rsidR="003E4342" w:rsidRPr="0003256B" w:rsidRDefault="003E4342" w:rsidP="00EE4AF3">
            <w:pPr>
              <w:rPr>
                <w:sz w:val="28"/>
                <w:szCs w:val="28"/>
                <w:lang w:val="en-GB"/>
              </w:rPr>
            </w:pPr>
          </w:p>
          <w:p w:rsidR="003E4342" w:rsidRPr="0003256B" w:rsidRDefault="003E4342" w:rsidP="00EE4AF3">
            <w:pPr>
              <w:rPr>
                <w:sz w:val="28"/>
                <w:szCs w:val="28"/>
                <w:lang w:val="en-GB"/>
              </w:rPr>
            </w:pPr>
            <w:r w:rsidRPr="0003256B">
              <w:rPr>
                <w:b/>
                <w:sz w:val="28"/>
                <w:szCs w:val="28"/>
                <w:lang w:val="en-GB"/>
              </w:rPr>
              <w:t>Thyme</w:t>
            </w:r>
            <w:r w:rsidRPr="0003256B">
              <w:rPr>
                <w:sz w:val="28"/>
                <w:szCs w:val="28"/>
                <w:lang w:val="en-GB"/>
              </w:rPr>
              <w:t xml:space="preserve"> </w:t>
            </w:r>
            <w:r w:rsidRPr="0003256B">
              <w:rPr>
                <w:i/>
                <w:sz w:val="28"/>
                <w:szCs w:val="28"/>
                <w:lang w:val="en-GB"/>
              </w:rPr>
              <w:t>- Thymus vulgaris</w:t>
            </w:r>
            <w:r w:rsidRPr="0003256B">
              <w:rPr>
                <w:sz w:val="28"/>
                <w:szCs w:val="28"/>
                <w:lang w:val="en-GB"/>
              </w:rPr>
              <w:t xml:space="preserve"> – up to 200ml</w:t>
            </w:r>
          </w:p>
          <w:p w:rsidR="003E4342" w:rsidRPr="0003256B" w:rsidRDefault="003E4342" w:rsidP="00EE4AF3">
            <w:pPr>
              <w:rPr>
                <w:sz w:val="28"/>
                <w:szCs w:val="28"/>
                <w:lang w:val="en-GB"/>
              </w:rPr>
            </w:pPr>
          </w:p>
          <w:p w:rsidR="003E4342" w:rsidRPr="0003256B" w:rsidRDefault="003E4342" w:rsidP="00EE4AF3">
            <w:pPr>
              <w:rPr>
                <w:sz w:val="28"/>
                <w:szCs w:val="28"/>
                <w:lang w:val="en-GB"/>
              </w:rPr>
            </w:pPr>
            <w:r w:rsidRPr="0003256B">
              <w:rPr>
                <w:b/>
                <w:sz w:val="28"/>
                <w:szCs w:val="28"/>
                <w:lang w:val="en-GB"/>
              </w:rPr>
              <w:t>Elecampane</w:t>
            </w:r>
            <w:r w:rsidRPr="0003256B">
              <w:rPr>
                <w:sz w:val="28"/>
                <w:szCs w:val="28"/>
                <w:lang w:val="en-GB"/>
              </w:rPr>
              <w:t xml:space="preserve"> – </w:t>
            </w:r>
            <w:proofErr w:type="spellStart"/>
            <w:r w:rsidRPr="0003256B">
              <w:rPr>
                <w:i/>
                <w:sz w:val="28"/>
                <w:szCs w:val="28"/>
                <w:lang w:val="en-GB"/>
              </w:rPr>
              <w:t>Inula</w:t>
            </w:r>
            <w:proofErr w:type="spellEnd"/>
            <w:r w:rsidRPr="0003256B">
              <w:rPr>
                <w:i/>
                <w:sz w:val="28"/>
                <w:szCs w:val="28"/>
                <w:lang w:val="en-GB"/>
              </w:rPr>
              <w:t xml:space="preserve"> </w:t>
            </w:r>
            <w:proofErr w:type="spellStart"/>
            <w:r w:rsidRPr="0003256B">
              <w:rPr>
                <w:i/>
                <w:sz w:val="28"/>
                <w:szCs w:val="28"/>
                <w:lang w:val="en-GB"/>
              </w:rPr>
              <w:t>helenium</w:t>
            </w:r>
            <w:proofErr w:type="spellEnd"/>
            <w:r w:rsidRPr="0003256B">
              <w:rPr>
                <w:i/>
                <w:sz w:val="28"/>
                <w:szCs w:val="28"/>
                <w:lang w:val="en-GB"/>
              </w:rPr>
              <w:t xml:space="preserve">  </w:t>
            </w:r>
            <w:r w:rsidRPr="0003256B">
              <w:rPr>
                <w:sz w:val="28"/>
                <w:szCs w:val="28"/>
                <w:lang w:val="en-GB"/>
              </w:rPr>
              <w:t>up to 200ml</w:t>
            </w:r>
          </w:p>
          <w:p w:rsidR="003E4342" w:rsidRPr="0003256B" w:rsidRDefault="003E4342" w:rsidP="00EE4AF3">
            <w:pPr>
              <w:rPr>
                <w:i/>
                <w:sz w:val="28"/>
                <w:szCs w:val="28"/>
                <w:lang w:val="en-GB"/>
              </w:rPr>
            </w:pPr>
          </w:p>
          <w:p w:rsidR="003E4342" w:rsidRPr="0003256B" w:rsidRDefault="003E4342" w:rsidP="00EE4AF3">
            <w:pPr>
              <w:rPr>
                <w:i/>
                <w:sz w:val="28"/>
                <w:szCs w:val="28"/>
                <w:lang w:val="en-GB"/>
              </w:rPr>
            </w:pPr>
            <w:r w:rsidRPr="0003256B">
              <w:rPr>
                <w:b/>
                <w:sz w:val="28"/>
                <w:szCs w:val="28"/>
                <w:lang w:val="en-GB"/>
              </w:rPr>
              <w:t>Eucalyptus</w:t>
            </w:r>
            <w:r w:rsidRPr="0003256B">
              <w:rPr>
                <w:sz w:val="28"/>
                <w:szCs w:val="28"/>
                <w:lang w:val="en-GB"/>
              </w:rPr>
              <w:t xml:space="preserve"> </w:t>
            </w:r>
            <w:proofErr w:type="spellStart"/>
            <w:r w:rsidRPr="0003256B">
              <w:rPr>
                <w:i/>
                <w:sz w:val="28"/>
                <w:szCs w:val="28"/>
                <w:lang w:val="en-GB"/>
              </w:rPr>
              <w:t>Eucalyptus</w:t>
            </w:r>
            <w:proofErr w:type="spellEnd"/>
            <w:r w:rsidRPr="0003256B">
              <w:rPr>
                <w:i/>
                <w:sz w:val="28"/>
                <w:szCs w:val="28"/>
                <w:lang w:val="en-GB"/>
              </w:rPr>
              <w:t xml:space="preserve"> </w:t>
            </w:r>
            <w:proofErr w:type="spellStart"/>
            <w:r w:rsidRPr="0003256B">
              <w:rPr>
                <w:i/>
                <w:sz w:val="28"/>
                <w:szCs w:val="28"/>
                <w:lang w:val="en-GB"/>
              </w:rPr>
              <w:t>globulus</w:t>
            </w:r>
            <w:proofErr w:type="spellEnd"/>
            <w:r w:rsidRPr="0003256B">
              <w:rPr>
                <w:i/>
                <w:sz w:val="28"/>
                <w:szCs w:val="28"/>
                <w:lang w:val="en-GB"/>
              </w:rPr>
              <w:t xml:space="preserve"> </w:t>
            </w:r>
            <w:r w:rsidRPr="0003256B">
              <w:rPr>
                <w:sz w:val="28"/>
                <w:szCs w:val="28"/>
                <w:lang w:val="en-GB"/>
              </w:rPr>
              <w:t>up to 200ml</w:t>
            </w:r>
            <w:r w:rsidRPr="0003256B">
              <w:rPr>
                <w:i/>
                <w:sz w:val="28"/>
                <w:szCs w:val="28"/>
                <w:lang w:val="en-GB"/>
              </w:rPr>
              <w:t xml:space="preserve"> </w:t>
            </w:r>
          </w:p>
          <w:p w:rsidR="003E4342" w:rsidRPr="0003256B" w:rsidRDefault="003E4342" w:rsidP="00EE4AF3">
            <w:pPr>
              <w:rPr>
                <w:sz w:val="28"/>
                <w:szCs w:val="28"/>
                <w:lang w:val="en-GB"/>
              </w:rPr>
            </w:pPr>
          </w:p>
        </w:tc>
        <w:tc>
          <w:tcPr>
            <w:tcW w:w="2250" w:type="dxa"/>
          </w:tcPr>
          <w:p w:rsidR="003E4342" w:rsidRPr="0003256B" w:rsidRDefault="003E4342" w:rsidP="00EE4AF3">
            <w:pPr>
              <w:rPr>
                <w:sz w:val="28"/>
                <w:szCs w:val="28"/>
                <w:lang w:val="en-GB"/>
              </w:rPr>
            </w:pPr>
            <w:r w:rsidRPr="0003256B">
              <w:rPr>
                <w:b/>
                <w:sz w:val="28"/>
                <w:szCs w:val="28"/>
                <w:lang w:val="en-GB"/>
              </w:rPr>
              <w:t>Ivy</w:t>
            </w:r>
            <w:r w:rsidRPr="0003256B">
              <w:rPr>
                <w:sz w:val="28"/>
                <w:szCs w:val="28"/>
                <w:lang w:val="en-GB"/>
              </w:rPr>
              <w:t xml:space="preserve"> – </w:t>
            </w:r>
            <w:proofErr w:type="spellStart"/>
            <w:r w:rsidRPr="0003256B">
              <w:rPr>
                <w:i/>
                <w:sz w:val="28"/>
                <w:szCs w:val="28"/>
                <w:lang w:val="en-GB"/>
              </w:rPr>
              <w:t>Hedera</w:t>
            </w:r>
            <w:proofErr w:type="spellEnd"/>
            <w:r w:rsidRPr="0003256B">
              <w:rPr>
                <w:i/>
                <w:sz w:val="28"/>
                <w:szCs w:val="28"/>
                <w:lang w:val="en-GB"/>
              </w:rPr>
              <w:t xml:space="preserve"> helix</w:t>
            </w:r>
            <w:r w:rsidRPr="0003256B">
              <w:rPr>
                <w:sz w:val="28"/>
                <w:szCs w:val="28"/>
                <w:lang w:val="en-GB"/>
              </w:rPr>
              <w:t xml:space="preserve"> – up to 250</w:t>
            </w:r>
            <w:r w:rsidRPr="0003256B">
              <w:rPr>
                <w:sz w:val="28"/>
                <w:szCs w:val="28"/>
                <w:lang w:val="en-GB"/>
              </w:rPr>
              <w:t>ml</w:t>
            </w:r>
          </w:p>
          <w:p w:rsidR="003E4342" w:rsidRPr="0003256B" w:rsidRDefault="003E4342" w:rsidP="00EE4AF3">
            <w:pPr>
              <w:rPr>
                <w:sz w:val="28"/>
                <w:szCs w:val="28"/>
                <w:lang w:val="en-GB"/>
              </w:rPr>
            </w:pPr>
          </w:p>
          <w:p w:rsidR="003E4342" w:rsidRPr="0003256B" w:rsidRDefault="003E4342" w:rsidP="00EE4AF3">
            <w:pPr>
              <w:rPr>
                <w:sz w:val="28"/>
                <w:szCs w:val="28"/>
                <w:lang w:val="en-GB"/>
              </w:rPr>
            </w:pPr>
            <w:r w:rsidRPr="0003256B">
              <w:rPr>
                <w:b/>
                <w:sz w:val="28"/>
                <w:szCs w:val="28"/>
                <w:lang w:val="en-GB"/>
              </w:rPr>
              <w:t>Liquorice</w:t>
            </w:r>
            <w:r w:rsidRPr="0003256B">
              <w:rPr>
                <w:sz w:val="28"/>
                <w:szCs w:val="28"/>
                <w:lang w:val="en-GB"/>
              </w:rPr>
              <w:t xml:space="preserve"> – </w:t>
            </w:r>
            <w:proofErr w:type="spellStart"/>
            <w:r w:rsidRPr="0003256B">
              <w:rPr>
                <w:i/>
                <w:sz w:val="28"/>
                <w:szCs w:val="28"/>
                <w:lang w:val="en-GB"/>
              </w:rPr>
              <w:t>Glycyrrhiza</w:t>
            </w:r>
            <w:proofErr w:type="spellEnd"/>
            <w:r w:rsidRPr="0003256B">
              <w:rPr>
                <w:i/>
                <w:sz w:val="28"/>
                <w:szCs w:val="28"/>
                <w:lang w:val="en-GB"/>
              </w:rPr>
              <w:t xml:space="preserve"> </w:t>
            </w:r>
            <w:proofErr w:type="spellStart"/>
            <w:r w:rsidRPr="0003256B">
              <w:rPr>
                <w:i/>
                <w:sz w:val="28"/>
                <w:szCs w:val="28"/>
                <w:lang w:val="en-GB"/>
              </w:rPr>
              <w:t>glabra</w:t>
            </w:r>
            <w:proofErr w:type="spellEnd"/>
            <w:r w:rsidRPr="0003256B">
              <w:rPr>
                <w:sz w:val="28"/>
                <w:szCs w:val="28"/>
                <w:lang w:val="en-GB"/>
              </w:rPr>
              <w:t xml:space="preserve"> up to 150ml</w:t>
            </w:r>
          </w:p>
          <w:p w:rsidR="003E4342" w:rsidRPr="0003256B" w:rsidRDefault="003E4342" w:rsidP="00EE4AF3">
            <w:pPr>
              <w:rPr>
                <w:sz w:val="28"/>
                <w:szCs w:val="28"/>
                <w:lang w:val="en-GB"/>
              </w:rPr>
            </w:pPr>
          </w:p>
          <w:p w:rsidR="003E4342" w:rsidRPr="0003256B" w:rsidRDefault="003E4342" w:rsidP="00EE4AF3">
            <w:pPr>
              <w:rPr>
                <w:sz w:val="28"/>
                <w:szCs w:val="28"/>
                <w:lang w:val="en-GB"/>
              </w:rPr>
            </w:pPr>
            <w:r w:rsidRPr="0003256B">
              <w:rPr>
                <w:b/>
                <w:sz w:val="28"/>
                <w:szCs w:val="28"/>
                <w:lang w:val="en-GB"/>
              </w:rPr>
              <w:t>Mullein</w:t>
            </w:r>
            <w:r w:rsidRPr="0003256B">
              <w:rPr>
                <w:sz w:val="28"/>
                <w:szCs w:val="28"/>
                <w:lang w:val="en-GB"/>
              </w:rPr>
              <w:t xml:space="preserve"> – </w:t>
            </w:r>
            <w:proofErr w:type="spellStart"/>
            <w:r w:rsidRPr="0003256B">
              <w:rPr>
                <w:i/>
                <w:sz w:val="28"/>
                <w:szCs w:val="28"/>
                <w:lang w:val="en-GB"/>
              </w:rPr>
              <w:t>Verbascum</w:t>
            </w:r>
            <w:proofErr w:type="spellEnd"/>
            <w:r w:rsidRPr="0003256B">
              <w:rPr>
                <w:i/>
                <w:sz w:val="28"/>
                <w:szCs w:val="28"/>
                <w:lang w:val="en-GB"/>
              </w:rPr>
              <w:t xml:space="preserve"> Thapsus</w:t>
            </w:r>
            <w:r w:rsidRPr="0003256B">
              <w:rPr>
                <w:sz w:val="28"/>
                <w:szCs w:val="28"/>
                <w:lang w:val="en-GB"/>
              </w:rPr>
              <w:t xml:space="preserve"> up to 250</w:t>
            </w:r>
            <w:r w:rsidRPr="0003256B">
              <w:rPr>
                <w:sz w:val="28"/>
                <w:szCs w:val="28"/>
                <w:lang w:val="en-GB"/>
              </w:rPr>
              <w:t>ml</w:t>
            </w:r>
          </w:p>
          <w:p w:rsidR="003E4342" w:rsidRPr="0003256B" w:rsidRDefault="003E4342" w:rsidP="00EE4AF3">
            <w:pPr>
              <w:rPr>
                <w:sz w:val="28"/>
                <w:szCs w:val="28"/>
                <w:lang w:val="en-GB"/>
              </w:rPr>
            </w:pPr>
          </w:p>
          <w:p w:rsidR="003E4342" w:rsidRPr="0003256B" w:rsidRDefault="003E4342" w:rsidP="00EE4AF3">
            <w:pPr>
              <w:rPr>
                <w:sz w:val="28"/>
                <w:szCs w:val="28"/>
                <w:lang w:val="en-GB"/>
              </w:rPr>
            </w:pPr>
            <w:r w:rsidRPr="0003256B">
              <w:rPr>
                <w:b/>
                <w:sz w:val="28"/>
                <w:szCs w:val="28"/>
                <w:lang w:val="en-GB"/>
              </w:rPr>
              <w:t>Lobelia</w:t>
            </w:r>
            <w:r w:rsidRPr="0003256B">
              <w:rPr>
                <w:sz w:val="28"/>
                <w:szCs w:val="28"/>
                <w:lang w:val="en-GB"/>
              </w:rPr>
              <w:t xml:space="preserve"> </w:t>
            </w:r>
            <w:proofErr w:type="spellStart"/>
            <w:r w:rsidR="004523B6" w:rsidRPr="0003256B">
              <w:rPr>
                <w:i/>
                <w:sz w:val="28"/>
                <w:szCs w:val="28"/>
                <w:lang w:val="en-GB"/>
              </w:rPr>
              <w:t>lobelia</w:t>
            </w:r>
            <w:proofErr w:type="spellEnd"/>
            <w:r w:rsidR="004523B6" w:rsidRPr="0003256B">
              <w:rPr>
                <w:i/>
                <w:sz w:val="28"/>
                <w:szCs w:val="28"/>
                <w:lang w:val="en-GB"/>
              </w:rPr>
              <w:t xml:space="preserve"> </w:t>
            </w:r>
            <w:proofErr w:type="spellStart"/>
            <w:r w:rsidRPr="0003256B">
              <w:rPr>
                <w:i/>
                <w:sz w:val="28"/>
                <w:szCs w:val="28"/>
                <w:lang w:val="en-GB"/>
              </w:rPr>
              <w:t>inflata</w:t>
            </w:r>
            <w:proofErr w:type="spellEnd"/>
            <w:r w:rsidRPr="0003256B">
              <w:rPr>
                <w:sz w:val="28"/>
                <w:szCs w:val="28"/>
                <w:lang w:val="en-GB"/>
              </w:rPr>
              <w:t xml:space="preserve"> up to  100ml</w:t>
            </w:r>
          </w:p>
          <w:p w:rsidR="003E4342" w:rsidRPr="0003256B" w:rsidRDefault="003E4342" w:rsidP="00EE4AF3">
            <w:pPr>
              <w:rPr>
                <w:sz w:val="28"/>
                <w:szCs w:val="28"/>
                <w:lang w:val="en-GB"/>
              </w:rPr>
            </w:pPr>
          </w:p>
          <w:p w:rsidR="003E4342" w:rsidRPr="0003256B" w:rsidRDefault="003E4342" w:rsidP="00EE4AF3">
            <w:pPr>
              <w:rPr>
                <w:sz w:val="28"/>
                <w:szCs w:val="28"/>
                <w:lang w:val="en-GB"/>
              </w:rPr>
            </w:pPr>
            <w:r w:rsidRPr="0003256B">
              <w:rPr>
                <w:b/>
                <w:sz w:val="28"/>
                <w:szCs w:val="28"/>
                <w:lang w:val="en-GB"/>
              </w:rPr>
              <w:t>Coltsfoot</w:t>
            </w:r>
            <w:r w:rsidRPr="0003256B">
              <w:rPr>
                <w:sz w:val="28"/>
                <w:szCs w:val="28"/>
                <w:lang w:val="en-GB"/>
              </w:rPr>
              <w:t xml:space="preserve"> </w:t>
            </w:r>
            <w:proofErr w:type="spellStart"/>
            <w:r w:rsidRPr="0003256B">
              <w:rPr>
                <w:i/>
                <w:sz w:val="28"/>
                <w:szCs w:val="28"/>
                <w:lang w:val="en-GB"/>
              </w:rPr>
              <w:t>Tussilago</w:t>
            </w:r>
            <w:proofErr w:type="spellEnd"/>
            <w:r w:rsidRPr="0003256B">
              <w:rPr>
                <w:i/>
                <w:sz w:val="28"/>
                <w:szCs w:val="28"/>
                <w:lang w:val="en-GB"/>
              </w:rPr>
              <w:t xml:space="preserve"> </w:t>
            </w:r>
            <w:proofErr w:type="spellStart"/>
            <w:r w:rsidRPr="0003256B">
              <w:rPr>
                <w:i/>
                <w:sz w:val="28"/>
                <w:szCs w:val="28"/>
                <w:lang w:val="en-GB"/>
              </w:rPr>
              <w:t>farfara</w:t>
            </w:r>
            <w:proofErr w:type="spellEnd"/>
            <w:r w:rsidRPr="0003256B">
              <w:rPr>
                <w:i/>
                <w:sz w:val="28"/>
                <w:szCs w:val="28"/>
                <w:lang w:val="en-GB"/>
              </w:rPr>
              <w:t xml:space="preserve"> </w:t>
            </w:r>
            <w:r w:rsidRPr="0003256B">
              <w:rPr>
                <w:sz w:val="28"/>
                <w:szCs w:val="28"/>
                <w:lang w:val="en-GB"/>
              </w:rPr>
              <w:t>– up to 200ml</w:t>
            </w:r>
          </w:p>
        </w:tc>
        <w:tc>
          <w:tcPr>
            <w:tcW w:w="3733" w:type="dxa"/>
          </w:tcPr>
          <w:p w:rsidR="003E4342" w:rsidRPr="0003256B" w:rsidRDefault="003E4342" w:rsidP="00EE4AF3">
            <w:pPr>
              <w:rPr>
                <w:rFonts w:ascii="Arial" w:eastAsia="Times New Roman" w:hAnsi="Arial" w:cs="Arial"/>
                <w:sz w:val="28"/>
                <w:szCs w:val="28"/>
                <w:lang w:val="en-GB"/>
              </w:rPr>
            </w:pPr>
            <w:r w:rsidRPr="0003256B">
              <w:rPr>
                <w:rFonts w:ascii="Arial" w:eastAsia="Times New Roman" w:hAnsi="Arial" w:cs="Arial"/>
                <w:sz w:val="28"/>
                <w:szCs w:val="28"/>
                <w:lang w:val="en-GB"/>
              </w:rPr>
              <w:t xml:space="preserve">        </w:t>
            </w:r>
          </w:p>
          <w:p w:rsidR="001F64F6" w:rsidRPr="0003256B" w:rsidRDefault="001F64F6" w:rsidP="00EE4AF3">
            <w:pPr>
              <w:rPr>
                <w:rFonts w:ascii="Arial" w:eastAsia="Times New Roman" w:hAnsi="Arial" w:cs="Arial"/>
                <w:sz w:val="28"/>
                <w:szCs w:val="28"/>
                <w:lang w:val="en-GB"/>
              </w:rPr>
            </w:pPr>
          </w:p>
          <w:p w:rsidR="003E4342" w:rsidRPr="0003256B" w:rsidRDefault="003E4342" w:rsidP="00EE4AF3">
            <w:pPr>
              <w:rPr>
                <w:rFonts w:ascii="Arial" w:eastAsia="Times New Roman" w:hAnsi="Arial" w:cs="Arial"/>
                <w:sz w:val="28"/>
                <w:szCs w:val="28"/>
                <w:lang w:val="en-GB"/>
              </w:rPr>
            </w:pPr>
            <w:r w:rsidRPr="0003256B">
              <w:rPr>
                <w:rFonts w:ascii="Arial" w:eastAsia="Times New Roman" w:hAnsi="Arial" w:cs="Arial"/>
                <w:sz w:val="28"/>
                <w:szCs w:val="28"/>
                <w:lang w:val="en-GB"/>
              </w:rPr>
              <w:t xml:space="preserve">Eucalyptus </w:t>
            </w:r>
            <w:proofErr w:type="spellStart"/>
            <w:r w:rsidRPr="0003256B">
              <w:rPr>
                <w:rFonts w:ascii="Arial" w:eastAsia="Times New Roman" w:hAnsi="Arial" w:cs="Arial"/>
                <w:sz w:val="28"/>
                <w:szCs w:val="28"/>
                <w:lang w:val="en-GB"/>
              </w:rPr>
              <w:t>smithii</w:t>
            </w:r>
            <w:proofErr w:type="spellEnd"/>
            <w:r w:rsidRPr="0003256B">
              <w:rPr>
                <w:rFonts w:ascii="Arial" w:eastAsia="Times New Roman" w:hAnsi="Arial" w:cs="Arial"/>
                <w:sz w:val="28"/>
                <w:szCs w:val="28"/>
                <w:lang w:val="en-GB"/>
              </w:rPr>
              <w:t xml:space="preserve"> – up to 20mls</w:t>
            </w:r>
          </w:p>
          <w:p w:rsidR="001F64F6" w:rsidRPr="0003256B" w:rsidRDefault="001F64F6" w:rsidP="001F64F6">
            <w:pPr>
              <w:rPr>
                <w:rFonts w:ascii="Arial" w:eastAsia="Times New Roman" w:hAnsi="Arial" w:cs="Arial"/>
                <w:sz w:val="28"/>
                <w:szCs w:val="28"/>
                <w:lang w:val="en-GB"/>
              </w:rPr>
            </w:pPr>
            <w:r w:rsidRPr="0003256B">
              <w:rPr>
                <w:rFonts w:ascii="Arial" w:eastAsia="Times New Roman" w:hAnsi="Arial" w:cs="Arial"/>
                <w:sz w:val="28"/>
                <w:szCs w:val="28"/>
                <w:lang w:val="en-GB"/>
              </w:rPr>
              <w:t>Frankincense -  - up to 20mls</w:t>
            </w:r>
          </w:p>
          <w:p w:rsidR="001F64F6" w:rsidRPr="0003256B" w:rsidRDefault="001F64F6" w:rsidP="001F64F6">
            <w:pPr>
              <w:rPr>
                <w:rFonts w:ascii="Arial" w:eastAsia="Times New Roman" w:hAnsi="Arial" w:cs="Arial"/>
                <w:sz w:val="28"/>
                <w:szCs w:val="28"/>
                <w:lang w:val="en-GB"/>
              </w:rPr>
            </w:pPr>
            <w:r w:rsidRPr="0003256B">
              <w:rPr>
                <w:rFonts w:ascii="Arial" w:eastAsia="Times New Roman" w:hAnsi="Arial" w:cs="Arial"/>
                <w:sz w:val="28"/>
                <w:szCs w:val="28"/>
                <w:lang w:val="en-GB"/>
              </w:rPr>
              <w:t xml:space="preserve">Thyme linalool  - up to 20mls </w:t>
            </w:r>
          </w:p>
          <w:p w:rsidR="001F64F6" w:rsidRPr="0003256B" w:rsidRDefault="001F64F6" w:rsidP="001F64F6">
            <w:pPr>
              <w:rPr>
                <w:rFonts w:ascii="Arial" w:eastAsia="Times New Roman" w:hAnsi="Arial" w:cs="Arial"/>
                <w:sz w:val="28"/>
                <w:szCs w:val="28"/>
                <w:lang w:val="en-GB"/>
              </w:rPr>
            </w:pPr>
          </w:p>
          <w:p w:rsidR="003E4342" w:rsidRPr="0003256B" w:rsidRDefault="003E4342" w:rsidP="00EE4AF3">
            <w:pPr>
              <w:rPr>
                <w:rFonts w:ascii="Arial" w:eastAsia="Times New Roman" w:hAnsi="Arial" w:cs="Arial"/>
                <w:sz w:val="28"/>
                <w:szCs w:val="28"/>
                <w:lang w:val="en-GB"/>
              </w:rPr>
            </w:pPr>
            <w:r w:rsidRPr="0003256B">
              <w:rPr>
                <w:rFonts w:ascii="Arial" w:eastAsia="Times New Roman" w:hAnsi="Arial" w:cs="Arial"/>
                <w:sz w:val="28"/>
                <w:szCs w:val="28"/>
                <w:lang w:val="en-GB"/>
              </w:rPr>
              <w:t>Eucalyptus</w:t>
            </w:r>
            <w:r w:rsidR="001F64F6" w:rsidRPr="0003256B">
              <w:rPr>
                <w:rFonts w:ascii="Arial" w:eastAsia="Times New Roman" w:hAnsi="Arial" w:cs="Arial"/>
                <w:sz w:val="28"/>
                <w:szCs w:val="28"/>
                <w:lang w:val="en-GB"/>
              </w:rPr>
              <w:t xml:space="preserve"> </w:t>
            </w:r>
            <w:proofErr w:type="spellStart"/>
            <w:r w:rsidR="001F64F6" w:rsidRPr="0003256B">
              <w:rPr>
                <w:rFonts w:ascii="Arial" w:eastAsia="Times New Roman" w:hAnsi="Arial" w:cs="Arial"/>
                <w:sz w:val="28"/>
                <w:szCs w:val="28"/>
                <w:lang w:val="en-GB"/>
              </w:rPr>
              <w:t>globulus</w:t>
            </w:r>
            <w:proofErr w:type="spellEnd"/>
            <w:r w:rsidRPr="0003256B">
              <w:rPr>
                <w:rFonts w:ascii="Arial" w:eastAsia="Times New Roman" w:hAnsi="Arial" w:cs="Arial"/>
                <w:sz w:val="28"/>
                <w:szCs w:val="28"/>
                <w:lang w:val="en-GB"/>
              </w:rPr>
              <w:t xml:space="preserve"> – up to 10mls</w:t>
            </w:r>
          </w:p>
          <w:p w:rsidR="003E4342" w:rsidRPr="0003256B" w:rsidRDefault="003E4342" w:rsidP="00EE4AF3">
            <w:pPr>
              <w:rPr>
                <w:rFonts w:ascii="Arial" w:eastAsia="Times New Roman" w:hAnsi="Arial" w:cs="Arial"/>
                <w:sz w:val="28"/>
                <w:szCs w:val="28"/>
                <w:lang w:val="en-GB"/>
              </w:rPr>
            </w:pPr>
            <w:r w:rsidRPr="0003256B">
              <w:rPr>
                <w:rFonts w:ascii="Arial" w:eastAsia="Times New Roman" w:hAnsi="Arial" w:cs="Arial"/>
                <w:sz w:val="28"/>
                <w:szCs w:val="28"/>
                <w:lang w:val="en-GB"/>
              </w:rPr>
              <w:t>Benzoin – up to 10mls</w:t>
            </w:r>
          </w:p>
          <w:p w:rsidR="003E4342" w:rsidRPr="0003256B" w:rsidRDefault="003E4342" w:rsidP="00EE4AF3">
            <w:pPr>
              <w:rPr>
                <w:rFonts w:ascii="Arial" w:eastAsia="Times New Roman" w:hAnsi="Arial" w:cs="Arial"/>
                <w:sz w:val="28"/>
                <w:szCs w:val="28"/>
                <w:lang w:val="en-GB"/>
              </w:rPr>
            </w:pPr>
            <w:r w:rsidRPr="0003256B">
              <w:rPr>
                <w:rFonts w:ascii="Arial" w:eastAsia="Times New Roman" w:hAnsi="Arial" w:cs="Arial"/>
                <w:sz w:val="28"/>
                <w:szCs w:val="28"/>
                <w:lang w:val="en-GB"/>
              </w:rPr>
              <w:t>Fennel – up to 10mls</w:t>
            </w:r>
          </w:p>
          <w:p w:rsidR="003E4342" w:rsidRPr="0003256B" w:rsidRDefault="003E4342" w:rsidP="00EE4AF3">
            <w:pPr>
              <w:rPr>
                <w:rFonts w:ascii="Arial" w:eastAsia="Times New Roman" w:hAnsi="Arial" w:cs="Arial"/>
                <w:sz w:val="28"/>
                <w:szCs w:val="28"/>
                <w:lang w:val="en-GB"/>
              </w:rPr>
            </w:pPr>
            <w:r w:rsidRPr="0003256B">
              <w:rPr>
                <w:rFonts w:ascii="Arial" w:eastAsia="Times New Roman" w:hAnsi="Arial" w:cs="Arial"/>
                <w:sz w:val="28"/>
                <w:szCs w:val="28"/>
                <w:lang w:val="en-GB"/>
              </w:rPr>
              <w:t>Oregano – up to 10mls</w:t>
            </w:r>
          </w:p>
          <w:p w:rsidR="004523B6" w:rsidRPr="0003256B" w:rsidRDefault="004523B6" w:rsidP="00EE4AF3">
            <w:pPr>
              <w:rPr>
                <w:rFonts w:ascii="Arial" w:eastAsia="Times New Roman" w:hAnsi="Arial" w:cs="Arial"/>
                <w:sz w:val="28"/>
                <w:szCs w:val="28"/>
                <w:lang w:val="en-GB"/>
              </w:rPr>
            </w:pPr>
            <w:r w:rsidRPr="0003256B">
              <w:rPr>
                <w:rFonts w:ascii="Arial" w:eastAsia="Times New Roman" w:hAnsi="Arial" w:cs="Arial"/>
                <w:sz w:val="28"/>
                <w:szCs w:val="28"/>
                <w:lang w:val="en-GB"/>
              </w:rPr>
              <w:t>Lavender -  up to 10mls</w:t>
            </w:r>
          </w:p>
          <w:p w:rsidR="001F64F6" w:rsidRPr="0003256B" w:rsidRDefault="001F64F6" w:rsidP="00EE4AF3">
            <w:pPr>
              <w:rPr>
                <w:rFonts w:ascii="Arial" w:eastAsia="Times New Roman" w:hAnsi="Arial" w:cs="Arial"/>
                <w:sz w:val="28"/>
                <w:szCs w:val="28"/>
                <w:lang w:val="en-GB"/>
              </w:rPr>
            </w:pPr>
          </w:p>
          <w:p w:rsidR="001F64F6" w:rsidRPr="0003256B" w:rsidRDefault="001F64F6" w:rsidP="001F64F6">
            <w:pPr>
              <w:rPr>
                <w:rFonts w:ascii="Arial" w:eastAsia="Times New Roman" w:hAnsi="Arial" w:cs="Arial"/>
                <w:sz w:val="28"/>
                <w:szCs w:val="28"/>
                <w:lang w:val="en-GB"/>
              </w:rPr>
            </w:pPr>
            <w:r w:rsidRPr="0003256B">
              <w:rPr>
                <w:rFonts w:ascii="Arial" w:eastAsia="Times New Roman" w:hAnsi="Arial" w:cs="Arial"/>
                <w:sz w:val="28"/>
                <w:szCs w:val="28"/>
                <w:lang w:val="en-GB"/>
              </w:rPr>
              <w:t>Camphor – up to 5</w:t>
            </w:r>
            <w:r w:rsidRPr="0003256B">
              <w:rPr>
                <w:rFonts w:ascii="Arial" w:eastAsia="Times New Roman" w:hAnsi="Arial" w:cs="Arial"/>
                <w:sz w:val="28"/>
                <w:szCs w:val="28"/>
                <w:lang w:val="en-GB"/>
              </w:rPr>
              <w:t>mls</w:t>
            </w:r>
          </w:p>
          <w:p w:rsidR="001F64F6" w:rsidRPr="0003256B" w:rsidRDefault="001F64F6" w:rsidP="001F64F6">
            <w:pPr>
              <w:rPr>
                <w:rFonts w:ascii="Arial" w:eastAsia="Times New Roman" w:hAnsi="Arial" w:cs="Arial"/>
                <w:sz w:val="28"/>
                <w:szCs w:val="28"/>
                <w:lang w:val="en-GB"/>
              </w:rPr>
            </w:pPr>
            <w:r w:rsidRPr="0003256B">
              <w:rPr>
                <w:rFonts w:ascii="Arial" w:eastAsia="Times New Roman" w:hAnsi="Arial" w:cs="Arial"/>
                <w:sz w:val="28"/>
                <w:szCs w:val="28"/>
                <w:lang w:val="en-GB"/>
              </w:rPr>
              <w:t>Thyme vulgaris</w:t>
            </w:r>
            <w:r w:rsidR="004523B6" w:rsidRPr="0003256B">
              <w:rPr>
                <w:rFonts w:ascii="Arial" w:eastAsia="Times New Roman" w:hAnsi="Arial" w:cs="Arial"/>
                <w:sz w:val="28"/>
                <w:szCs w:val="28"/>
                <w:lang w:val="en-GB"/>
              </w:rPr>
              <w:t xml:space="preserve"> -  up t0</w:t>
            </w:r>
            <w:r w:rsidRPr="0003256B">
              <w:rPr>
                <w:rFonts w:ascii="Arial" w:eastAsia="Times New Roman" w:hAnsi="Arial" w:cs="Arial"/>
                <w:sz w:val="28"/>
                <w:szCs w:val="28"/>
                <w:lang w:val="en-GB"/>
              </w:rPr>
              <w:t xml:space="preserve"> 5mls</w:t>
            </w:r>
          </w:p>
          <w:p w:rsidR="001F64F6" w:rsidRPr="0003256B" w:rsidRDefault="001F64F6" w:rsidP="00EE4AF3">
            <w:pPr>
              <w:rPr>
                <w:sz w:val="28"/>
                <w:szCs w:val="28"/>
                <w:lang w:val="en-GB"/>
              </w:rPr>
            </w:pPr>
          </w:p>
        </w:tc>
      </w:tr>
    </w:tbl>
    <w:p w:rsidR="006702E4" w:rsidRDefault="006702E4" w:rsidP="006702E4">
      <w:pPr>
        <w:spacing w:after="0" w:line="240" w:lineRule="auto"/>
        <w:rPr>
          <w:rFonts w:eastAsia="Times New Roman" w:cstheme="minorHAnsi"/>
          <w:sz w:val="24"/>
          <w:szCs w:val="24"/>
          <w:lang w:val="en-GB"/>
        </w:rPr>
      </w:pPr>
    </w:p>
    <w:p w:rsidR="006702E4" w:rsidRPr="00F85DC0" w:rsidRDefault="006B098A" w:rsidP="00F85DC0">
      <w:pPr>
        <w:pStyle w:val="ListParagraph"/>
        <w:numPr>
          <w:ilvl w:val="0"/>
          <w:numId w:val="2"/>
        </w:numPr>
        <w:spacing w:after="0" w:line="240" w:lineRule="auto"/>
        <w:rPr>
          <w:rFonts w:ascii="Arial" w:eastAsia="Times New Roman" w:hAnsi="Arial" w:cs="Arial"/>
          <w:sz w:val="28"/>
          <w:szCs w:val="28"/>
          <w:lang w:val="en-GB"/>
        </w:rPr>
      </w:pPr>
      <w:r w:rsidRPr="00F85DC0">
        <w:rPr>
          <w:rFonts w:ascii="Arial" w:eastAsia="Times New Roman" w:hAnsi="Arial" w:cs="Arial"/>
          <w:b/>
          <w:sz w:val="28"/>
          <w:szCs w:val="28"/>
          <w:lang w:val="en-GB"/>
        </w:rPr>
        <w:lastRenderedPageBreak/>
        <w:t xml:space="preserve">Make your infused </w:t>
      </w:r>
      <w:proofErr w:type="gramStart"/>
      <w:r w:rsidRPr="00F85DC0">
        <w:rPr>
          <w:rFonts w:ascii="Arial" w:eastAsia="Times New Roman" w:hAnsi="Arial" w:cs="Arial"/>
          <w:b/>
          <w:sz w:val="28"/>
          <w:szCs w:val="28"/>
          <w:lang w:val="en-GB"/>
        </w:rPr>
        <w:t>oils</w:t>
      </w:r>
      <w:r w:rsidR="006D27D8" w:rsidRPr="00F85DC0">
        <w:rPr>
          <w:rFonts w:ascii="Arial" w:eastAsia="Times New Roman" w:hAnsi="Arial" w:cs="Arial"/>
          <w:sz w:val="28"/>
          <w:szCs w:val="28"/>
          <w:lang w:val="en-GB"/>
        </w:rPr>
        <w:t xml:space="preserve"> </w:t>
      </w:r>
      <w:r w:rsidRPr="00F85DC0">
        <w:rPr>
          <w:rFonts w:ascii="Arial" w:eastAsia="Times New Roman" w:hAnsi="Arial" w:cs="Arial"/>
          <w:sz w:val="28"/>
          <w:szCs w:val="28"/>
          <w:lang w:val="en-GB"/>
        </w:rPr>
        <w:t>.</w:t>
      </w:r>
      <w:proofErr w:type="gramEnd"/>
      <w:r w:rsidRPr="00F85DC0">
        <w:rPr>
          <w:rFonts w:ascii="Arial" w:eastAsia="Times New Roman" w:hAnsi="Arial" w:cs="Arial"/>
          <w:sz w:val="28"/>
          <w:szCs w:val="28"/>
          <w:lang w:val="en-GB"/>
        </w:rPr>
        <w:t xml:space="preserve"> </w:t>
      </w:r>
    </w:p>
    <w:p w:rsidR="006702E4" w:rsidRPr="006702E4" w:rsidRDefault="006702E4" w:rsidP="006702E4">
      <w:pPr>
        <w:spacing w:after="0" w:line="240" w:lineRule="auto"/>
        <w:rPr>
          <w:rFonts w:eastAsia="Times New Roman" w:cstheme="minorHAnsi"/>
          <w:sz w:val="28"/>
          <w:szCs w:val="28"/>
          <w:lang w:val="en-GB"/>
        </w:rPr>
      </w:pPr>
    </w:p>
    <w:p w:rsidR="00890B92" w:rsidRDefault="006D27D8" w:rsidP="006702E4">
      <w:pPr>
        <w:spacing w:after="0" w:line="240" w:lineRule="auto"/>
        <w:rPr>
          <w:rFonts w:cstheme="minorHAnsi"/>
          <w:sz w:val="28"/>
          <w:szCs w:val="28"/>
          <w:lang w:val="en-GB"/>
        </w:rPr>
      </w:pPr>
      <w:r w:rsidRPr="006702E4">
        <w:rPr>
          <w:rFonts w:eastAsia="Times New Roman" w:cstheme="minorHAnsi"/>
          <w:sz w:val="28"/>
          <w:szCs w:val="28"/>
          <w:lang w:val="en-GB"/>
        </w:rPr>
        <w:t xml:space="preserve"> </w:t>
      </w:r>
      <w:r w:rsidR="00890B92" w:rsidRPr="006702E4">
        <w:rPr>
          <w:rFonts w:cstheme="minorHAnsi"/>
          <w:sz w:val="28"/>
          <w:szCs w:val="28"/>
          <w:lang w:val="en-GB"/>
        </w:rPr>
        <w:t xml:space="preserve">In a mix of 800mls of infused oil, at least a third (roughly 270mls) of this must be infused in castor oil because it brings its own properties. At least one third </w:t>
      </w:r>
      <w:proofErr w:type="gramStart"/>
      <w:r w:rsidR="00890B92" w:rsidRPr="006702E4">
        <w:rPr>
          <w:rFonts w:cstheme="minorHAnsi"/>
          <w:sz w:val="28"/>
          <w:szCs w:val="28"/>
          <w:lang w:val="en-GB"/>
        </w:rPr>
        <w:t>( roughly</w:t>
      </w:r>
      <w:proofErr w:type="gramEnd"/>
      <w:r w:rsidR="00890B92" w:rsidRPr="006702E4">
        <w:rPr>
          <w:rFonts w:cstheme="minorHAnsi"/>
          <w:sz w:val="28"/>
          <w:szCs w:val="28"/>
          <w:lang w:val="en-GB"/>
        </w:rPr>
        <w:t xml:space="preserve"> 270mls )must be almond oil as this is easy to absorb. The other third could be </w:t>
      </w:r>
      <w:proofErr w:type="gramStart"/>
      <w:r w:rsidR="00890B92" w:rsidRPr="006702E4">
        <w:rPr>
          <w:rFonts w:cstheme="minorHAnsi"/>
          <w:sz w:val="28"/>
          <w:szCs w:val="28"/>
          <w:lang w:val="en-GB"/>
        </w:rPr>
        <w:t>either castor</w:t>
      </w:r>
      <w:proofErr w:type="gramEnd"/>
      <w:r w:rsidR="00890B92" w:rsidRPr="006702E4">
        <w:rPr>
          <w:rFonts w:cstheme="minorHAnsi"/>
          <w:sz w:val="28"/>
          <w:szCs w:val="28"/>
          <w:lang w:val="en-GB"/>
        </w:rPr>
        <w:t xml:space="preserve"> oil, almond oil, a combination of the two – or a different base oil of your choice.</w:t>
      </w:r>
    </w:p>
    <w:p w:rsidR="006702E4" w:rsidRPr="006702E4" w:rsidRDefault="006702E4" w:rsidP="006702E4">
      <w:pPr>
        <w:spacing w:after="0" w:line="240" w:lineRule="auto"/>
        <w:rPr>
          <w:rFonts w:eastAsia="Times New Roman" w:cstheme="minorHAnsi"/>
          <w:b/>
          <w:sz w:val="28"/>
          <w:szCs w:val="28"/>
          <w:lang w:val="en-GB"/>
        </w:rPr>
      </w:pPr>
    </w:p>
    <w:p w:rsidR="00AC204E" w:rsidRDefault="00134355" w:rsidP="000D5CE2">
      <w:pPr>
        <w:rPr>
          <w:rFonts w:cstheme="minorHAnsi"/>
          <w:sz w:val="28"/>
          <w:szCs w:val="28"/>
          <w:lang w:val="en-GB"/>
        </w:rPr>
      </w:pPr>
      <w:proofErr w:type="gramStart"/>
      <w:r w:rsidRPr="006702E4">
        <w:rPr>
          <w:rFonts w:cstheme="minorHAnsi"/>
          <w:sz w:val="28"/>
          <w:szCs w:val="28"/>
          <w:lang w:val="en-GB"/>
        </w:rPr>
        <w:t>T</w:t>
      </w:r>
      <w:r w:rsidR="007956FA" w:rsidRPr="006702E4">
        <w:rPr>
          <w:rFonts w:cstheme="minorHAnsi"/>
          <w:sz w:val="28"/>
          <w:szCs w:val="28"/>
          <w:lang w:val="en-GB"/>
        </w:rPr>
        <w:t>he  Proportions</w:t>
      </w:r>
      <w:proofErr w:type="gramEnd"/>
      <w:r w:rsidR="007956FA" w:rsidRPr="006702E4">
        <w:rPr>
          <w:rFonts w:cstheme="minorHAnsi"/>
          <w:sz w:val="28"/>
          <w:szCs w:val="28"/>
          <w:lang w:val="en-GB"/>
        </w:rPr>
        <w:t xml:space="preserve"> of dried herbs to oil may vary with eac</w:t>
      </w:r>
      <w:r w:rsidRPr="006702E4">
        <w:rPr>
          <w:rFonts w:cstheme="minorHAnsi"/>
          <w:sz w:val="28"/>
          <w:szCs w:val="28"/>
          <w:lang w:val="en-GB"/>
        </w:rPr>
        <w:t>h herb but a guideline might be 15grams of dried herb to every 100mls of oil and thirty</w:t>
      </w:r>
      <w:r w:rsidR="0071266B" w:rsidRPr="006702E4">
        <w:rPr>
          <w:rFonts w:cstheme="minorHAnsi"/>
          <w:sz w:val="28"/>
          <w:szCs w:val="28"/>
          <w:lang w:val="en-GB"/>
        </w:rPr>
        <w:t xml:space="preserve"> grams of fresh to every 100 ml</w:t>
      </w:r>
    </w:p>
    <w:p w:rsidR="006702E4" w:rsidRDefault="006702E4" w:rsidP="000D5CE2">
      <w:pPr>
        <w:rPr>
          <w:rFonts w:cstheme="minorHAnsi"/>
          <w:sz w:val="28"/>
          <w:szCs w:val="28"/>
          <w:lang w:val="en-GB"/>
        </w:rPr>
      </w:pPr>
    </w:p>
    <w:p w:rsidR="006702E4" w:rsidRPr="006702E4" w:rsidRDefault="006702E4" w:rsidP="000D5CE2">
      <w:pPr>
        <w:rPr>
          <w:rFonts w:cstheme="minorHAnsi"/>
          <w:sz w:val="28"/>
          <w:szCs w:val="28"/>
          <w:lang w:val="en-GB"/>
        </w:rPr>
      </w:pPr>
      <w:r w:rsidRPr="006702E4">
        <w:rPr>
          <w:rFonts w:cstheme="minorHAnsi"/>
          <w:noProof/>
          <w:sz w:val="28"/>
          <w:szCs w:val="28"/>
          <w:lang w:val="en-GB"/>
        </w:rPr>
        <mc:AlternateContent>
          <mc:Choice Requires="wps">
            <w:drawing>
              <wp:anchor distT="0" distB="0" distL="114300" distR="114300" simplePos="0" relativeHeight="251673600" behindDoc="0" locked="0" layoutInCell="1" allowOverlap="1" wp14:anchorId="4C7F193E" wp14:editId="42F843DA">
                <wp:simplePos x="0" y="0"/>
                <wp:positionH relativeFrom="column">
                  <wp:posOffset>3689405</wp:posOffset>
                </wp:positionH>
                <wp:positionV relativeFrom="paragraph">
                  <wp:posOffset>385252</wp:posOffset>
                </wp:positionV>
                <wp:extent cx="2374265" cy="4364990"/>
                <wp:effectExtent l="0" t="0" r="22860" b="1651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364990"/>
                        </a:xfrm>
                        <a:prstGeom prst="rect">
                          <a:avLst/>
                        </a:prstGeom>
                        <a:solidFill>
                          <a:srgbClr val="FFFFFF"/>
                        </a:solidFill>
                        <a:ln w="9525">
                          <a:solidFill>
                            <a:srgbClr val="000000"/>
                          </a:solidFill>
                          <a:miter lim="800000"/>
                          <a:headEnd/>
                          <a:tailEnd/>
                        </a:ln>
                      </wps:spPr>
                      <wps:txbx>
                        <w:txbxContent>
                          <w:p w:rsidR="006702E4" w:rsidRPr="006702E4" w:rsidRDefault="006702E4" w:rsidP="006702E4">
                            <w:pPr>
                              <w:rPr>
                                <w:rFonts w:cstheme="minorHAnsi"/>
                                <w:sz w:val="28"/>
                                <w:szCs w:val="28"/>
                                <w:lang w:val="en-GB"/>
                              </w:rPr>
                            </w:pPr>
                            <w:r w:rsidRPr="006702E4">
                              <w:rPr>
                                <w:rFonts w:cstheme="minorHAnsi"/>
                                <w:sz w:val="28"/>
                                <w:szCs w:val="28"/>
                                <w:lang w:val="en-GB"/>
                              </w:rPr>
                              <w:t>It is not necessary to infuse all the oils separately, but you may choose to do this.</w:t>
                            </w:r>
                          </w:p>
                          <w:p w:rsidR="006702E4" w:rsidRDefault="006702E4" w:rsidP="006702E4">
                            <w:pPr>
                              <w:rPr>
                                <w:rFonts w:cstheme="minorHAnsi"/>
                                <w:sz w:val="28"/>
                                <w:szCs w:val="28"/>
                                <w:lang w:val="en-GB"/>
                              </w:rPr>
                            </w:pPr>
                            <w:r w:rsidRPr="006702E4">
                              <w:rPr>
                                <w:rFonts w:cstheme="minorHAnsi"/>
                                <w:sz w:val="28"/>
                                <w:szCs w:val="28"/>
                                <w:lang w:val="en-GB"/>
                              </w:rPr>
                              <w:t xml:space="preserve">Fresh herbs can make great infused oils, but the water content does reduce shelf life of the oils and can cause the ointment to separate, so for this recipe it is essential that with plants with </w:t>
                            </w:r>
                            <w:proofErr w:type="gramStart"/>
                            <w:r w:rsidRPr="006702E4">
                              <w:rPr>
                                <w:rFonts w:cstheme="minorHAnsi"/>
                                <w:sz w:val="28"/>
                                <w:szCs w:val="28"/>
                                <w:lang w:val="en-GB"/>
                              </w:rPr>
                              <w:t>a high</w:t>
                            </w:r>
                            <w:proofErr w:type="gramEnd"/>
                            <w:r>
                              <w:rPr>
                                <w:rFonts w:cstheme="minorHAnsi"/>
                                <w:sz w:val="28"/>
                                <w:szCs w:val="28"/>
                                <w:lang w:val="en-GB"/>
                              </w:rPr>
                              <w:t xml:space="preserve"> water content such as </w:t>
                            </w:r>
                            <w:proofErr w:type="spellStart"/>
                            <w:r>
                              <w:rPr>
                                <w:rFonts w:cstheme="minorHAnsi"/>
                                <w:sz w:val="28"/>
                                <w:szCs w:val="28"/>
                                <w:lang w:val="en-GB"/>
                              </w:rPr>
                              <w:t>mullien</w:t>
                            </w:r>
                            <w:proofErr w:type="spellEnd"/>
                            <w:r w:rsidRPr="006702E4">
                              <w:rPr>
                                <w:rFonts w:cstheme="minorHAnsi"/>
                                <w:sz w:val="28"/>
                                <w:szCs w:val="28"/>
                                <w:lang w:val="en-GB"/>
                              </w:rPr>
                              <w:t xml:space="preserve"> and coltsfoot, you use the dried plant material. </w:t>
                            </w:r>
                            <w:proofErr w:type="gramStart"/>
                            <w:r w:rsidRPr="006702E4">
                              <w:rPr>
                                <w:rFonts w:cstheme="minorHAnsi"/>
                                <w:sz w:val="28"/>
                                <w:szCs w:val="28"/>
                                <w:lang w:val="en-GB"/>
                              </w:rPr>
                              <w:t>dried</w:t>
                            </w:r>
                            <w:proofErr w:type="gramEnd"/>
                            <w:r w:rsidRPr="006702E4">
                              <w:rPr>
                                <w:rFonts w:cstheme="minorHAnsi"/>
                                <w:sz w:val="28"/>
                                <w:szCs w:val="28"/>
                                <w:lang w:val="en-GB"/>
                              </w:rPr>
                              <w:t xml:space="preserve"> plant material. Thyme and ivy leaf may be used fresh. </w:t>
                            </w:r>
                          </w:p>
                          <w:p w:rsidR="006702E4" w:rsidRDefault="006702E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0.5pt;margin-top:30.35pt;width:186.95pt;height:343.7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">
                <v:textbox>
                  <w:txbxContent>
                    <w:p w:rsidR="006702E4" w:rsidRPr="006702E4" w:rsidRDefault="006702E4" w:rsidP="006702E4">
                      <w:pPr>
                        <w:rPr>
                          <w:rFonts w:cstheme="minorHAnsi"/>
                          <w:sz w:val="28"/>
                          <w:szCs w:val="28"/>
                          <w:lang w:val="en-GB"/>
                        </w:rPr>
                      </w:pPr>
                      <w:r w:rsidRPr="006702E4">
                        <w:rPr>
                          <w:rFonts w:cstheme="minorHAnsi"/>
                          <w:sz w:val="28"/>
                          <w:szCs w:val="28"/>
                          <w:lang w:val="en-GB"/>
                        </w:rPr>
                        <w:t>It is not necessary to infuse all the oils separately, but you may choose to do this.</w:t>
                      </w:r>
                    </w:p>
                    <w:p w:rsidR="006702E4" w:rsidRDefault="006702E4" w:rsidP="006702E4">
                      <w:pPr>
                        <w:rPr>
                          <w:rFonts w:cstheme="minorHAnsi"/>
                          <w:sz w:val="28"/>
                          <w:szCs w:val="28"/>
                          <w:lang w:val="en-GB"/>
                        </w:rPr>
                      </w:pPr>
                      <w:r w:rsidRPr="006702E4">
                        <w:rPr>
                          <w:rFonts w:cstheme="minorHAnsi"/>
                          <w:sz w:val="28"/>
                          <w:szCs w:val="28"/>
                          <w:lang w:val="en-GB"/>
                        </w:rPr>
                        <w:t xml:space="preserve">Fresh herbs can make great infused oils, but the water content does reduce shelf life of the oils and can cause the ointment to separate, so for this recipe it is essential that with plants with </w:t>
                      </w:r>
                      <w:proofErr w:type="gramStart"/>
                      <w:r w:rsidRPr="006702E4">
                        <w:rPr>
                          <w:rFonts w:cstheme="minorHAnsi"/>
                          <w:sz w:val="28"/>
                          <w:szCs w:val="28"/>
                          <w:lang w:val="en-GB"/>
                        </w:rPr>
                        <w:t>a high</w:t>
                      </w:r>
                      <w:proofErr w:type="gramEnd"/>
                      <w:r>
                        <w:rPr>
                          <w:rFonts w:cstheme="minorHAnsi"/>
                          <w:sz w:val="28"/>
                          <w:szCs w:val="28"/>
                          <w:lang w:val="en-GB"/>
                        </w:rPr>
                        <w:t xml:space="preserve"> water content such as </w:t>
                      </w:r>
                      <w:proofErr w:type="spellStart"/>
                      <w:r>
                        <w:rPr>
                          <w:rFonts w:cstheme="minorHAnsi"/>
                          <w:sz w:val="28"/>
                          <w:szCs w:val="28"/>
                          <w:lang w:val="en-GB"/>
                        </w:rPr>
                        <w:t>mullien</w:t>
                      </w:r>
                      <w:proofErr w:type="spellEnd"/>
                      <w:r w:rsidRPr="006702E4">
                        <w:rPr>
                          <w:rFonts w:cstheme="minorHAnsi"/>
                          <w:sz w:val="28"/>
                          <w:szCs w:val="28"/>
                          <w:lang w:val="en-GB"/>
                        </w:rPr>
                        <w:t xml:space="preserve"> and coltsfoot, you use the dried plant material. </w:t>
                      </w:r>
                      <w:proofErr w:type="gramStart"/>
                      <w:r w:rsidRPr="006702E4">
                        <w:rPr>
                          <w:rFonts w:cstheme="minorHAnsi"/>
                          <w:sz w:val="28"/>
                          <w:szCs w:val="28"/>
                          <w:lang w:val="en-GB"/>
                        </w:rPr>
                        <w:t>dried</w:t>
                      </w:r>
                      <w:proofErr w:type="gramEnd"/>
                      <w:r w:rsidRPr="006702E4">
                        <w:rPr>
                          <w:rFonts w:cstheme="minorHAnsi"/>
                          <w:sz w:val="28"/>
                          <w:szCs w:val="28"/>
                          <w:lang w:val="en-GB"/>
                        </w:rPr>
                        <w:t xml:space="preserve"> plant material. Thyme and ivy leaf may be used fresh. </w:t>
                      </w:r>
                    </w:p>
                    <w:p w:rsidR="006702E4" w:rsidRDefault="006702E4"/>
                  </w:txbxContent>
                </v:textbox>
              </v:shape>
            </w:pict>
          </mc:Fallback>
        </mc:AlternateContent>
      </w:r>
      <w:r>
        <w:rPr>
          <w:rFonts w:cstheme="minorHAnsi"/>
          <w:noProof/>
          <w:sz w:val="28"/>
          <w:szCs w:val="28"/>
        </w:rPr>
        <w:drawing>
          <wp:inline distT="0" distB="0" distL="0" distR="0">
            <wp:extent cx="4718304" cy="2654046"/>
            <wp:effectExtent l="41592" t="34608" r="28893" b="28892"/>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2_182908.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718304" cy="2654046"/>
                    </a:xfrm>
                    <a:prstGeom prst="rect">
                      <a:avLst/>
                    </a:prstGeom>
                    <a:ln w="28575">
                      <a:solidFill>
                        <a:schemeClr val="tx1"/>
                      </a:solidFill>
                    </a:ln>
                  </pic:spPr>
                </pic:pic>
              </a:graphicData>
            </a:graphic>
          </wp:inline>
        </w:drawing>
      </w:r>
    </w:p>
    <w:p w:rsidR="00456818" w:rsidRDefault="00456818" w:rsidP="00456818">
      <w:pPr>
        <w:rPr>
          <w:lang w:val="en-GB"/>
        </w:rPr>
        <w:sectPr w:rsidR="00456818" w:rsidSect="00707518">
          <w:type w:val="continuous"/>
          <w:pgSz w:w="12240" w:h="15840"/>
          <w:pgMar w:top="1440" w:right="1440" w:bottom="1440" w:left="1440" w:header="720" w:footer="720" w:gutter="0"/>
          <w:cols w:space="720"/>
          <w:docGrid w:linePitch="360"/>
        </w:sectPr>
      </w:pPr>
    </w:p>
    <w:p w:rsidR="00456818" w:rsidRDefault="00456818" w:rsidP="00456818">
      <w:pPr>
        <w:rPr>
          <w:noProof/>
        </w:rPr>
      </w:pPr>
    </w:p>
    <w:p w:rsidR="00456818" w:rsidRDefault="00456818" w:rsidP="00456818">
      <w:pPr>
        <w:rPr>
          <w:noProof/>
        </w:rPr>
      </w:pPr>
    </w:p>
    <w:p w:rsidR="00456818" w:rsidRDefault="0071266B" w:rsidP="00456818">
      <w:pPr>
        <w:rPr>
          <w:lang w:val="en-GB"/>
        </w:rPr>
      </w:pPr>
      <w:r>
        <w:rPr>
          <w:noProof/>
        </w:rPr>
        <w:lastRenderedPageBreak/>
        <w:drawing>
          <wp:inline distT="0" distB="0" distL="0" distR="0" wp14:anchorId="5C1459F9" wp14:editId="13CC8C90">
            <wp:extent cx="2791604" cy="2853126"/>
            <wp:effectExtent l="26352" t="11748" r="16193" b="1619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01_152409.jpg"/>
                    <pic:cNvPicPr/>
                  </pic:nvPicPr>
                  <pic:blipFill rotWithShape="1">
                    <a:blip r:embed="rId10" cstate="print">
                      <a:extLst>
                        <a:ext uri="{28A0092B-C50C-407E-A947-70E740481C1C}">
                          <a14:useLocalDpi xmlns:a14="http://schemas.microsoft.com/office/drawing/2010/main" val="0"/>
                        </a:ext>
                      </a:extLst>
                    </a:blip>
                    <a:srcRect l="-1" r="-1295"/>
                    <a:stretch/>
                  </pic:blipFill>
                  <pic:spPr>
                    <a:xfrm rot="5400000">
                      <a:off x="0" y="0"/>
                      <a:ext cx="2791604" cy="2853126"/>
                    </a:xfrm>
                    <a:prstGeom prst="rect">
                      <a:avLst/>
                    </a:prstGeom>
                    <a:noFill/>
                    <a:ln>
                      <a:solidFill>
                        <a:schemeClr val="tx1"/>
                      </a:solidFill>
                    </a:ln>
                  </pic:spPr>
                </pic:pic>
              </a:graphicData>
            </a:graphic>
          </wp:inline>
        </w:drawing>
      </w:r>
    </w:p>
    <w:p w:rsidR="00456818" w:rsidRPr="00456818" w:rsidRDefault="00456818" w:rsidP="00456818">
      <w:pPr>
        <w:pStyle w:val="ListParagraph"/>
        <w:numPr>
          <w:ilvl w:val="0"/>
          <w:numId w:val="4"/>
        </w:numPr>
        <w:rPr>
          <w:sz w:val="24"/>
          <w:szCs w:val="24"/>
          <w:lang w:val="en-GB"/>
        </w:rPr>
      </w:pPr>
      <w:r w:rsidRPr="00456818">
        <w:rPr>
          <w:sz w:val="24"/>
          <w:szCs w:val="24"/>
          <w:lang w:val="en-GB"/>
        </w:rPr>
        <w:lastRenderedPageBreak/>
        <w:t>Clean plant material if necessary but make sure you have removed excess water.</w:t>
      </w:r>
    </w:p>
    <w:p w:rsidR="00456818" w:rsidRPr="00456818" w:rsidRDefault="00456818" w:rsidP="00456818">
      <w:pPr>
        <w:pStyle w:val="ListParagraph"/>
        <w:numPr>
          <w:ilvl w:val="0"/>
          <w:numId w:val="4"/>
        </w:numPr>
        <w:rPr>
          <w:sz w:val="24"/>
          <w:szCs w:val="24"/>
          <w:lang w:val="en-GB"/>
        </w:rPr>
      </w:pPr>
      <w:proofErr w:type="gramStart"/>
      <w:r w:rsidRPr="00456818">
        <w:rPr>
          <w:sz w:val="24"/>
          <w:szCs w:val="24"/>
          <w:lang w:val="en-GB"/>
        </w:rPr>
        <w:t>Chop  your</w:t>
      </w:r>
      <w:proofErr w:type="gramEnd"/>
      <w:r w:rsidRPr="00456818">
        <w:rPr>
          <w:sz w:val="24"/>
          <w:szCs w:val="24"/>
          <w:lang w:val="en-GB"/>
        </w:rPr>
        <w:t xml:space="preserve"> plant material very finely.</w:t>
      </w:r>
    </w:p>
    <w:p w:rsidR="00456818" w:rsidRPr="00456818" w:rsidRDefault="00456818" w:rsidP="00456818">
      <w:pPr>
        <w:pStyle w:val="ListParagraph"/>
        <w:numPr>
          <w:ilvl w:val="0"/>
          <w:numId w:val="4"/>
        </w:numPr>
        <w:rPr>
          <w:sz w:val="24"/>
          <w:szCs w:val="24"/>
          <w:lang w:val="en-GB"/>
        </w:rPr>
      </w:pPr>
      <w:r w:rsidRPr="00456818">
        <w:rPr>
          <w:sz w:val="24"/>
          <w:szCs w:val="24"/>
          <w:lang w:val="en-GB"/>
        </w:rPr>
        <w:t>Weigh and place into your heating vessel.</w:t>
      </w:r>
    </w:p>
    <w:p w:rsidR="00456818" w:rsidRPr="00456818" w:rsidRDefault="00456818" w:rsidP="00456818">
      <w:pPr>
        <w:pStyle w:val="ListParagraph"/>
        <w:numPr>
          <w:ilvl w:val="0"/>
          <w:numId w:val="4"/>
        </w:numPr>
        <w:rPr>
          <w:sz w:val="24"/>
          <w:szCs w:val="24"/>
          <w:lang w:val="en-GB"/>
        </w:rPr>
      </w:pPr>
      <w:r w:rsidRPr="00456818">
        <w:rPr>
          <w:sz w:val="24"/>
          <w:szCs w:val="24"/>
          <w:lang w:val="en-GB"/>
        </w:rPr>
        <w:t>Cover with the oil</w:t>
      </w:r>
    </w:p>
    <w:p w:rsidR="00456818" w:rsidRDefault="00456818" w:rsidP="00456818">
      <w:pPr>
        <w:tabs>
          <w:tab w:val="left" w:pos="3406"/>
        </w:tabs>
        <w:rPr>
          <w:lang w:val="en-GB"/>
        </w:rPr>
        <w:sectPr w:rsidR="00456818" w:rsidSect="00456818">
          <w:type w:val="continuous"/>
          <w:pgSz w:w="12240" w:h="15840"/>
          <w:pgMar w:top="1440" w:right="1440" w:bottom="1440" w:left="1440" w:header="720" w:footer="720" w:gutter="0"/>
          <w:cols w:num="2" w:space="720"/>
          <w:docGrid w:linePitch="360"/>
        </w:sectPr>
      </w:pPr>
    </w:p>
    <w:p w:rsidR="00456818" w:rsidRDefault="00456818" w:rsidP="00456818">
      <w:pPr>
        <w:tabs>
          <w:tab w:val="left" w:pos="3406"/>
        </w:tabs>
        <w:rPr>
          <w:lang w:val="en-GB"/>
        </w:rPr>
      </w:pPr>
    </w:p>
    <w:p w:rsidR="0071266B" w:rsidRDefault="00456818" w:rsidP="00456818">
      <w:pPr>
        <w:tabs>
          <w:tab w:val="left" w:pos="3406"/>
        </w:tabs>
        <w:rPr>
          <w:lang w:val="en-GB"/>
        </w:rPr>
      </w:pPr>
      <w:r w:rsidRPr="00346299">
        <w:rPr>
          <w:rFonts w:ascii="Arial" w:eastAsia="Times New Roman" w:hAnsi="Arial" w:cs="Arial"/>
          <w:noProof/>
          <w:sz w:val="32"/>
          <w:szCs w:val="32"/>
          <w:lang w:val="en-GB"/>
        </w:rPr>
        <mc:AlternateContent>
          <mc:Choice Requires="wps">
            <w:drawing>
              <wp:anchor distT="0" distB="0" distL="114300" distR="114300" simplePos="0" relativeHeight="251664384" behindDoc="0" locked="0" layoutInCell="1" allowOverlap="1" wp14:anchorId="22B2A4B9" wp14:editId="3A6621A7">
                <wp:simplePos x="0" y="0"/>
                <wp:positionH relativeFrom="column">
                  <wp:align>center</wp:align>
                </wp:positionH>
                <wp:positionV relativeFrom="paragraph">
                  <wp:posOffset>0</wp:posOffset>
                </wp:positionV>
                <wp:extent cx="4134678" cy="2456953"/>
                <wp:effectExtent l="0" t="0" r="18415" b="1968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678" cy="2456953"/>
                        </a:xfrm>
                        <a:prstGeom prst="rect">
                          <a:avLst/>
                        </a:prstGeom>
                        <a:solidFill>
                          <a:srgbClr val="FFFFFF"/>
                        </a:solidFill>
                        <a:ln w="9525">
                          <a:solidFill>
                            <a:srgbClr val="000000"/>
                          </a:solidFill>
                          <a:miter lim="800000"/>
                          <a:headEnd/>
                          <a:tailEnd/>
                        </a:ln>
                      </wps:spPr>
                      <wps:txbx>
                        <w:txbxContent>
                          <w:p w:rsidR="00456818" w:rsidRPr="00456818" w:rsidRDefault="00456818" w:rsidP="00456818">
                            <w:pPr>
                              <w:rPr>
                                <w:rFonts w:cstheme="minorHAnsi"/>
                                <w:noProof/>
                                <w:sz w:val="24"/>
                                <w:szCs w:val="24"/>
                              </w:rPr>
                            </w:pPr>
                            <w:r w:rsidRPr="00456818">
                              <w:rPr>
                                <w:rFonts w:cstheme="minorHAnsi"/>
                                <w:noProof/>
                                <w:sz w:val="24"/>
                                <w:szCs w:val="24"/>
                              </w:rPr>
                              <w:t>You need to find a way to gently heat the oil.</w:t>
                            </w:r>
                          </w:p>
                          <w:p w:rsidR="00456818" w:rsidRPr="00456818" w:rsidRDefault="00456818" w:rsidP="00456818">
                            <w:pPr>
                              <w:rPr>
                                <w:rFonts w:cstheme="minorHAnsi"/>
                                <w:noProof/>
                                <w:sz w:val="24"/>
                                <w:szCs w:val="24"/>
                              </w:rPr>
                            </w:pPr>
                            <w:r w:rsidRPr="00456818">
                              <w:rPr>
                                <w:rFonts w:cstheme="minorHAnsi"/>
                                <w:noProof/>
                                <w:sz w:val="24"/>
                                <w:szCs w:val="24"/>
                              </w:rPr>
                              <w:t xml:space="preserve"> This could be the double boiler or bain marie method where the oil is heated over a simmering water bath </w:t>
                            </w:r>
                          </w:p>
                          <w:p w:rsidR="00456818" w:rsidRPr="00456818" w:rsidRDefault="00456818" w:rsidP="00456818">
                            <w:pPr>
                              <w:rPr>
                                <w:rFonts w:cstheme="minorHAnsi"/>
                                <w:sz w:val="24"/>
                                <w:szCs w:val="24"/>
                              </w:rPr>
                            </w:pPr>
                            <w:r w:rsidRPr="00456818">
                              <w:rPr>
                                <w:rFonts w:cstheme="minorHAnsi"/>
                                <w:sz w:val="24"/>
                                <w:szCs w:val="24"/>
                              </w:rPr>
                              <w:t xml:space="preserve">In this method it is necessary to keep </w:t>
                            </w:r>
                            <w:proofErr w:type="gramStart"/>
                            <w:r w:rsidRPr="00456818">
                              <w:rPr>
                                <w:rFonts w:cstheme="minorHAnsi"/>
                                <w:sz w:val="24"/>
                                <w:szCs w:val="24"/>
                              </w:rPr>
                              <w:t>the  water</w:t>
                            </w:r>
                            <w:proofErr w:type="gramEnd"/>
                            <w:r w:rsidRPr="00456818">
                              <w:rPr>
                                <w:rFonts w:cstheme="minorHAnsi"/>
                                <w:sz w:val="24"/>
                                <w:szCs w:val="24"/>
                              </w:rPr>
                              <w:t xml:space="preserve"> simmering for 2 hours, taking care not to let the water bath boil dry.</w:t>
                            </w:r>
                          </w:p>
                          <w:p w:rsidR="00456818" w:rsidRPr="00456818" w:rsidRDefault="00456818" w:rsidP="00456818">
                            <w:pPr>
                              <w:rPr>
                                <w:rFonts w:cstheme="minorHAnsi"/>
                                <w:sz w:val="24"/>
                                <w:szCs w:val="24"/>
                              </w:rPr>
                            </w:pPr>
                            <w:r w:rsidRPr="00456818">
                              <w:rPr>
                                <w:rFonts w:cstheme="minorHAnsi"/>
                                <w:sz w:val="24"/>
                                <w:szCs w:val="24"/>
                              </w:rPr>
                              <w:t>Alt</w:t>
                            </w:r>
                            <w:r w:rsidRPr="00456818">
                              <w:rPr>
                                <w:rFonts w:cstheme="minorHAnsi"/>
                                <w:sz w:val="24"/>
                                <w:szCs w:val="24"/>
                              </w:rPr>
                              <w:t xml:space="preserve">ernatively you can place in a </w:t>
                            </w:r>
                            <w:r w:rsidRPr="00456818">
                              <w:rPr>
                                <w:rFonts w:cstheme="minorHAnsi"/>
                                <w:sz w:val="24"/>
                                <w:szCs w:val="24"/>
                              </w:rPr>
                              <w:t xml:space="preserve">thick </w:t>
                            </w:r>
                            <w:proofErr w:type="spellStart"/>
                            <w:r w:rsidRPr="00456818">
                              <w:rPr>
                                <w:rFonts w:cstheme="minorHAnsi"/>
                                <w:sz w:val="24"/>
                                <w:szCs w:val="24"/>
                              </w:rPr>
                              <w:t>croc</w:t>
                            </w:r>
                            <w:proofErr w:type="spellEnd"/>
                            <w:r w:rsidRPr="00456818">
                              <w:rPr>
                                <w:rFonts w:cstheme="minorHAnsi"/>
                                <w:sz w:val="24"/>
                                <w:szCs w:val="24"/>
                              </w:rPr>
                              <w:t xml:space="preserve"> pot and leave in a warming</w:t>
                            </w:r>
                            <w:r w:rsidRPr="00456818">
                              <w:rPr>
                                <w:rFonts w:cstheme="minorHAnsi"/>
                                <w:sz w:val="24"/>
                                <w:szCs w:val="24"/>
                              </w:rPr>
                              <w:t xml:space="preserve"> oven (such as you might have with a solid fuel stove)</w:t>
                            </w:r>
                            <w:r w:rsidRPr="00456818">
                              <w:rPr>
                                <w:rFonts w:cstheme="minorHAnsi"/>
                                <w:sz w:val="24"/>
                                <w:szCs w:val="24"/>
                              </w:rPr>
                              <w:t xml:space="preserve"> over night.</w:t>
                            </w:r>
                          </w:p>
                          <w:p w:rsidR="00346299" w:rsidRPr="00346299" w:rsidRDefault="00346299">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325.55pt;height:193.45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">
                <v:textbox>
                  <w:txbxContent>
                    <w:p w:rsidR="00456818" w:rsidRPr="00456818" w:rsidRDefault="00456818" w:rsidP="00456818">
                      <w:pPr>
                        <w:rPr>
                          <w:rFonts w:cstheme="minorHAnsi"/>
                          <w:noProof/>
                          <w:sz w:val="24"/>
                          <w:szCs w:val="24"/>
                        </w:rPr>
                      </w:pPr>
                      <w:r w:rsidRPr="00456818">
                        <w:rPr>
                          <w:rFonts w:cstheme="minorHAnsi"/>
                          <w:noProof/>
                          <w:sz w:val="24"/>
                          <w:szCs w:val="24"/>
                        </w:rPr>
                        <w:t>You need to find a way to gently heat the oil.</w:t>
                      </w:r>
                    </w:p>
                    <w:p w:rsidR="00456818" w:rsidRPr="00456818" w:rsidRDefault="00456818" w:rsidP="00456818">
                      <w:pPr>
                        <w:rPr>
                          <w:rFonts w:cstheme="minorHAnsi"/>
                          <w:noProof/>
                          <w:sz w:val="24"/>
                          <w:szCs w:val="24"/>
                        </w:rPr>
                      </w:pPr>
                      <w:r w:rsidRPr="00456818">
                        <w:rPr>
                          <w:rFonts w:cstheme="minorHAnsi"/>
                          <w:noProof/>
                          <w:sz w:val="24"/>
                          <w:szCs w:val="24"/>
                        </w:rPr>
                        <w:t xml:space="preserve"> This could be the double boiler or bain marie method where the oil is heated over a simmering water bath </w:t>
                      </w:r>
                    </w:p>
                    <w:p w:rsidR="00456818" w:rsidRPr="00456818" w:rsidRDefault="00456818" w:rsidP="00456818">
                      <w:pPr>
                        <w:rPr>
                          <w:rFonts w:cstheme="minorHAnsi"/>
                          <w:sz w:val="24"/>
                          <w:szCs w:val="24"/>
                        </w:rPr>
                      </w:pPr>
                      <w:r w:rsidRPr="00456818">
                        <w:rPr>
                          <w:rFonts w:cstheme="minorHAnsi"/>
                          <w:sz w:val="24"/>
                          <w:szCs w:val="24"/>
                        </w:rPr>
                        <w:t xml:space="preserve">In this method it is necessary to keep </w:t>
                      </w:r>
                      <w:proofErr w:type="gramStart"/>
                      <w:r w:rsidRPr="00456818">
                        <w:rPr>
                          <w:rFonts w:cstheme="minorHAnsi"/>
                          <w:sz w:val="24"/>
                          <w:szCs w:val="24"/>
                        </w:rPr>
                        <w:t>the  water</w:t>
                      </w:r>
                      <w:proofErr w:type="gramEnd"/>
                      <w:r w:rsidRPr="00456818">
                        <w:rPr>
                          <w:rFonts w:cstheme="minorHAnsi"/>
                          <w:sz w:val="24"/>
                          <w:szCs w:val="24"/>
                        </w:rPr>
                        <w:t xml:space="preserve"> simmering for 2 hours, taking care not to let the water bath boil dry.</w:t>
                      </w:r>
                    </w:p>
                    <w:p w:rsidR="00456818" w:rsidRPr="00456818" w:rsidRDefault="00456818" w:rsidP="00456818">
                      <w:pPr>
                        <w:rPr>
                          <w:rFonts w:cstheme="minorHAnsi"/>
                          <w:sz w:val="24"/>
                          <w:szCs w:val="24"/>
                        </w:rPr>
                      </w:pPr>
                      <w:r w:rsidRPr="00456818">
                        <w:rPr>
                          <w:rFonts w:cstheme="minorHAnsi"/>
                          <w:sz w:val="24"/>
                          <w:szCs w:val="24"/>
                        </w:rPr>
                        <w:t>Alt</w:t>
                      </w:r>
                      <w:r w:rsidRPr="00456818">
                        <w:rPr>
                          <w:rFonts w:cstheme="minorHAnsi"/>
                          <w:sz w:val="24"/>
                          <w:szCs w:val="24"/>
                        </w:rPr>
                        <w:t xml:space="preserve">ernatively you can place in a </w:t>
                      </w:r>
                      <w:r w:rsidRPr="00456818">
                        <w:rPr>
                          <w:rFonts w:cstheme="minorHAnsi"/>
                          <w:sz w:val="24"/>
                          <w:szCs w:val="24"/>
                        </w:rPr>
                        <w:t xml:space="preserve">thick </w:t>
                      </w:r>
                      <w:proofErr w:type="spellStart"/>
                      <w:r w:rsidRPr="00456818">
                        <w:rPr>
                          <w:rFonts w:cstheme="minorHAnsi"/>
                          <w:sz w:val="24"/>
                          <w:szCs w:val="24"/>
                        </w:rPr>
                        <w:t>croc</w:t>
                      </w:r>
                      <w:proofErr w:type="spellEnd"/>
                      <w:r w:rsidRPr="00456818">
                        <w:rPr>
                          <w:rFonts w:cstheme="minorHAnsi"/>
                          <w:sz w:val="24"/>
                          <w:szCs w:val="24"/>
                        </w:rPr>
                        <w:t xml:space="preserve"> pot and leave in a warming</w:t>
                      </w:r>
                      <w:r w:rsidRPr="00456818">
                        <w:rPr>
                          <w:rFonts w:cstheme="minorHAnsi"/>
                          <w:sz w:val="24"/>
                          <w:szCs w:val="24"/>
                        </w:rPr>
                        <w:t xml:space="preserve"> oven (such as you might have with a solid fuel stove)</w:t>
                      </w:r>
                      <w:r w:rsidRPr="00456818">
                        <w:rPr>
                          <w:rFonts w:cstheme="minorHAnsi"/>
                          <w:sz w:val="24"/>
                          <w:szCs w:val="24"/>
                        </w:rPr>
                        <w:t xml:space="preserve"> over night.</w:t>
                      </w:r>
                    </w:p>
                    <w:p w:rsidR="00346299" w:rsidRPr="00346299" w:rsidRDefault="00346299">
                      <w:pPr>
                        <w:rPr>
                          <w:lang w:val="en-GB"/>
                        </w:rPr>
                      </w:pPr>
                    </w:p>
                  </w:txbxContent>
                </v:textbox>
              </v:shape>
            </w:pict>
          </mc:Fallback>
        </mc:AlternateContent>
      </w:r>
    </w:p>
    <w:p w:rsidR="006D27D8" w:rsidRPr="006B098A" w:rsidRDefault="006D27D8" w:rsidP="006D27D8">
      <w:pPr>
        <w:spacing w:after="0" w:line="240" w:lineRule="auto"/>
        <w:rPr>
          <w:rFonts w:ascii="Arial" w:eastAsia="Times New Roman" w:hAnsi="Arial" w:cs="Arial"/>
          <w:sz w:val="32"/>
          <w:szCs w:val="32"/>
          <w:lang w:val="en-GB"/>
        </w:rPr>
      </w:pPr>
      <w:r w:rsidRPr="006B098A">
        <w:rPr>
          <w:rFonts w:ascii="Arial" w:eastAsia="Times New Roman" w:hAnsi="Arial" w:cs="Arial"/>
          <w:sz w:val="32"/>
          <w:szCs w:val="32"/>
          <w:lang w:val="en-GB"/>
        </w:rPr>
        <w:t xml:space="preserve">                                                                                                           </w:t>
      </w:r>
      <w:r w:rsidRPr="006B098A">
        <w:rPr>
          <w:rFonts w:ascii="Times New Roman" w:eastAsia="Times New Roman" w:hAnsi="Times New Roman" w:cs="Times New Roman"/>
          <w:sz w:val="32"/>
          <w:szCs w:val="32"/>
          <w:lang w:val="en-GB"/>
        </w:rPr>
        <w:t xml:space="preserve">                                                                                                                                                                                                                       </w:t>
      </w:r>
    </w:p>
    <w:p w:rsidR="008A511E" w:rsidRDefault="008A511E">
      <w:pPr>
        <w:rPr>
          <w:sz w:val="40"/>
          <w:szCs w:val="40"/>
          <w:lang w:val="en-GB"/>
        </w:rPr>
      </w:pPr>
    </w:p>
    <w:p w:rsidR="009738C8" w:rsidRDefault="00F254FE" w:rsidP="00456818">
      <w:pPr>
        <w:rPr>
          <w:rFonts w:ascii="Arial" w:hAnsi="Arial" w:cs="Arial"/>
        </w:rPr>
      </w:pPr>
      <w:r w:rsidRPr="00F254FE">
        <w:rPr>
          <w:rFonts w:ascii="Times New Roman" w:hAnsi="Times New Roman"/>
          <w:noProof/>
          <w:sz w:val="24"/>
          <w:szCs w:val="24"/>
        </w:rPr>
        <w:t xml:space="preserve"> </w:t>
      </w:r>
    </w:p>
    <w:p w:rsidR="007B0469" w:rsidRDefault="007B0469">
      <w:pPr>
        <w:rPr>
          <w:rFonts w:ascii="Times New Roman" w:hAnsi="Times New Roman"/>
          <w:noProof/>
          <w:sz w:val="24"/>
          <w:szCs w:val="24"/>
        </w:rPr>
      </w:pPr>
    </w:p>
    <w:p w:rsidR="00F254FE" w:rsidRDefault="00F254FE">
      <w:pPr>
        <w:rPr>
          <w:rFonts w:ascii="Times New Roman" w:hAnsi="Times New Roman"/>
          <w:noProof/>
          <w:sz w:val="24"/>
          <w:szCs w:val="24"/>
        </w:rPr>
      </w:pPr>
    </w:p>
    <w:p w:rsidR="00F254FE" w:rsidRDefault="00F254FE">
      <w:pPr>
        <w:rPr>
          <w:sz w:val="40"/>
          <w:szCs w:val="40"/>
          <w:lang w:val="en-GB"/>
        </w:rPr>
      </w:pPr>
    </w:p>
    <w:p w:rsidR="00456818" w:rsidRDefault="00456818">
      <w:pPr>
        <w:rPr>
          <w:sz w:val="40"/>
          <w:szCs w:val="40"/>
          <w:lang w:val="en-GB"/>
        </w:rPr>
      </w:pPr>
    </w:p>
    <w:p w:rsidR="00456818" w:rsidRDefault="00456818">
      <w:pPr>
        <w:rPr>
          <w:sz w:val="40"/>
          <w:szCs w:val="40"/>
          <w:lang w:val="en-GB"/>
        </w:rPr>
      </w:pPr>
      <w:r>
        <w:rPr>
          <w:rFonts w:ascii="Times New Roman" w:hAnsi="Times New Roman"/>
          <w:noProof/>
          <w:sz w:val="24"/>
          <w:szCs w:val="24"/>
        </w:rPr>
        <w:drawing>
          <wp:anchor distT="0" distB="0" distL="114300" distR="114300" simplePos="0" relativeHeight="251660288" behindDoc="0" locked="0" layoutInCell="1" allowOverlap="1" wp14:anchorId="7351373F" wp14:editId="0DC1638D">
            <wp:simplePos x="0" y="0"/>
            <wp:positionH relativeFrom="column">
              <wp:posOffset>1670685</wp:posOffset>
            </wp:positionH>
            <wp:positionV relativeFrom="paragraph">
              <wp:posOffset>50800</wp:posOffset>
            </wp:positionV>
            <wp:extent cx="2286000" cy="1714500"/>
            <wp:effectExtent l="0" t="0" r="0" b="0"/>
            <wp:wrapSquare wrapText="bothSides"/>
            <wp:docPr id="2" name="Picture 2" descr="jens ebay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ns ebay 0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pic:spPr>
                </pic:pic>
              </a:graphicData>
            </a:graphic>
            <wp14:sizeRelH relativeFrom="page">
              <wp14:pctWidth>0</wp14:pctWidth>
            </wp14:sizeRelH>
            <wp14:sizeRelV relativeFrom="page">
              <wp14:pctHeight>0</wp14:pctHeight>
            </wp14:sizeRelV>
          </wp:anchor>
        </w:drawing>
      </w:r>
    </w:p>
    <w:p w:rsidR="00456818" w:rsidRDefault="00456818">
      <w:pPr>
        <w:rPr>
          <w:sz w:val="40"/>
          <w:szCs w:val="40"/>
          <w:lang w:val="en-GB"/>
        </w:rPr>
      </w:pPr>
    </w:p>
    <w:p w:rsidR="00456818" w:rsidRDefault="00456818">
      <w:pPr>
        <w:rPr>
          <w:sz w:val="40"/>
          <w:szCs w:val="40"/>
          <w:lang w:val="en-GB"/>
        </w:rPr>
      </w:pPr>
    </w:p>
    <w:p w:rsidR="009738C8" w:rsidRDefault="009738C8">
      <w:pPr>
        <w:rPr>
          <w:sz w:val="40"/>
          <w:szCs w:val="40"/>
          <w:lang w:val="en-GB"/>
        </w:rPr>
      </w:pPr>
    </w:p>
    <w:p w:rsidR="00B12072" w:rsidRDefault="00B12072" w:rsidP="00B12072">
      <w:pPr>
        <w:rPr>
          <w:rFonts w:ascii="Arial" w:hAnsi="Arial" w:cs="Arial"/>
        </w:rPr>
      </w:pPr>
      <w:r>
        <w:rPr>
          <w:noProof/>
        </w:rPr>
        <w:lastRenderedPageBreak/>
        <w:drawing>
          <wp:anchor distT="0" distB="0" distL="114300" distR="114300" simplePos="0" relativeHeight="251668480" behindDoc="0" locked="0" layoutInCell="1" allowOverlap="1" wp14:anchorId="3F85E0CE" wp14:editId="0E0E1202">
            <wp:simplePos x="0" y="0"/>
            <wp:positionH relativeFrom="column">
              <wp:posOffset>0</wp:posOffset>
            </wp:positionH>
            <wp:positionV relativeFrom="paragraph">
              <wp:posOffset>0</wp:posOffset>
            </wp:positionV>
            <wp:extent cx="1971675" cy="2628900"/>
            <wp:effectExtent l="0" t="0" r="9525" b="0"/>
            <wp:wrapSquare wrapText="bothSides"/>
            <wp:docPr id="11" name="Picture 11" descr="Chest Balm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st Balm 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1675" cy="2628900"/>
                    </a:xfrm>
                    <a:prstGeom prst="rect">
                      <a:avLst/>
                    </a:prstGeom>
                    <a:noFill/>
                  </pic:spPr>
                </pic:pic>
              </a:graphicData>
            </a:graphic>
            <wp14:sizeRelH relativeFrom="page">
              <wp14:pctWidth>0</wp14:pctWidth>
            </wp14:sizeRelH>
            <wp14:sizeRelV relativeFrom="page">
              <wp14:pctHeight>0</wp14:pctHeight>
            </wp14:sizeRelV>
          </wp:anchor>
        </w:drawing>
      </w:r>
      <w:r w:rsidR="0028499C">
        <w:rPr>
          <w:rFonts w:ascii="Arial" w:hAnsi="Arial" w:cs="Arial"/>
        </w:rPr>
        <w:t>Next, s</w:t>
      </w:r>
      <w:r>
        <w:rPr>
          <w:rFonts w:ascii="Arial" w:hAnsi="Arial" w:cs="Arial"/>
        </w:rPr>
        <w:t xml:space="preserve">train the oils through a fine </w:t>
      </w:r>
      <w:r>
        <w:rPr>
          <w:rFonts w:ascii="Arial" w:hAnsi="Arial" w:cs="Arial"/>
        </w:rPr>
        <w:t xml:space="preserve">sieve </w:t>
      </w:r>
    </w:p>
    <w:p w:rsidR="00B12072" w:rsidRDefault="00B12072" w:rsidP="00B12072">
      <w:pPr>
        <w:rPr>
          <w:rFonts w:ascii="Arial" w:hAnsi="Arial" w:cs="Arial"/>
        </w:rPr>
      </w:pPr>
      <w:r>
        <w:rPr>
          <w:rFonts w:ascii="Times New Roman" w:hAnsi="Times New Roman" w:cs="Times New Roman"/>
          <w:noProof/>
        </w:rPr>
        <w:drawing>
          <wp:anchor distT="0" distB="0" distL="114300" distR="114300" simplePos="0" relativeHeight="251669504" behindDoc="0" locked="0" layoutInCell="1" allowOverlap="1" wp14:anchorId="4CD5A207" wp14:editId="3AB5D570">
            <wp:simplePos x="0" y="0"/>
            <wp:positionH relativeFrom="column">
              <wp:posOffset>2828925</wp:posOffset>
            </wp:positionH>
            <wp:positionV relativeFrom="paragraph">
              <wp:posOffset>53340</wp:posOffset>
            </wp:positionV>
            <wp:extent cx="1457325" cy="1885950"/>
            <wp:effectExtent l="0" t="0" r="9525" b="0"/>
            <wp:wrapSquare wrapText="bothSides"/>
            <wp:docPr id="10" name="Picture 10" descr="Chest Balm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st Balm 0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7325" cy="1885950"/>
                    </a:xfrm>
                    <a:prstGeom prst="rect">
                      <a:avLst/>
                    </a:prstGeom>
                    <a:noFill/>
                  </pic:spPr>
                </pic:pic>
              </a:graphicData>
            </a:graphic>
            <wp14:sizeRelH relativeFrom="page">
              <wp14:pctWidth>0</wp14:pctWidth>
            </wp14:sizeRelH>
            <wp14:sizeRelV relativeFrom="page">
              <wp14:pctHeight>0</wp14:pctHeight>
            </wp14:sizeRelV>
          </wp:anchor>
        </w:drawing>
      </w:r>
    </w:p>
    <w:p w:rsidR="00B12072" w:rsidRDefault="00B12072" w:rsidP="00B12072">
      <w:pPr>
        <w:rPr>
          <w:rFonts w:ascii="Arial" w:hAnsi="Arial" w:cs="Arial"/>
        </w:rPr>
      </w:pPr>
      <w:r>
        <w:rPr>
          <w:rFonts w:ascii="Arial" w:hAnsi="Arial" w:cs="Arial"/>
        </w:rPr>
        <w:t>Or use a wine press to get more oil out of the herbs.</w:t>
      </w:r>
    </w:p>
    <w:p w:rsidR="00B12072" w:rsidRDefault="00B12072" w:rsidP="00B12072">
      <w:pPr>
        <w:rPr>
          <w:rFonts w:ascii="Arial" w:hAnsi="Arial" w:cs="Arial"/>
        </w:rPr>
      </w:pPr>
    </w:p>
    <w:p w:rsidR="00F85DC0" w:rsidRDefault="00B12072" w:rsidP="00B12072">
      <w:pPr>
        <w:rPr>
          <w:rFonts w:ascii="Arial" w:hAnsi="Arial" w:cs="Arial"/>
        </w:rPr>
      </w:pPr>
      <w:r>
        <w:rPr>
          <w:rFonts w:ascii="Arial" w:hAnsi="Arial" w:cs="Arial"/>
        </w:rPr>
        <w:t>Allow the oil to stand for 30 minutes. If a watery sediment settles</w:t>
      </w:r>
      <w:r w:rsidR="00F85DC0">
        <w:rPr>
          <w:rFonts w:ascii="Arial" w:hAnsi="Arial" w:cs="Arial"/>
        </w:rPr>
        <w:t xml:space="preserve">, pour the clear oil </w:t>
      </w:r>
      <w:proofErr w:type="gramStart"/>
      <w:r w:rsidR="00F85DC0">
        <w:rPr>
          <w:rFonts w:ascii="Arial" w:hAnsi="Arial" w:cs="Arial"/>
        </w:rPr>
        <w:t>off</w:t>
      </w:r>
      <w:r w:rsidR="0028499C">
        <w:rPr>
          <w:rFonts w:ascii="Arial" w:hAnsi="Arial" w:cs="Arial"/>
        </w:rPr>
        <w:t xml:space="preserve"> </w:t>
      </w:r>
      <w:r w:rsidR="00F85DC0">
        <w:rPr>
          <w:rFonts w:ascii="Arial" w:hAnsi="Arial" w:cs="Arial"/>
        </w:rPr>
        <w:t>.</w:t>
      </w:r>
      <w:proofErr w:type="gramEnd"/>
    </w:p>
    <w:p w:rsidR="00B12072" w:rsidRDefault="00F85DC0" w:rsidP="00B12072">
      <w:pPr>
        <w:rPr>
          <w:rFonts w:ascii="Arial" w:hAnsi="Arial" w:cs="Arial"/>
        </w:rPr>
      </w:pPr>
      <w:r>
        <w:rPr>
          <w:rFonts w:ascii="Arial" w:hAnsi="Arial" w:cs="Arial"/>
        </w:rPr>
        <w:t xml:space="preserve"> </w:t>
      </w:r>
      <w:proofErr w:type="gramStart"/>
      <w:r>
        <w:rPr>
          <w:rFonts w:ascii="Arial" w:hAnsi="Arial" w:cs="Arial"/>
        </w:rPr>
        <w:t>S</w:t>
      </w:r>
      <w:r w:rsidR="0028499C">
        <w:rPr>
          <w:rFonts w:ascii="Arial" w:hAnsi="Arial" w:cs="Arial"/>
        </w:rPr>
        <w:t>tore in a glass jar away from sunlight ready for the next step.</w:t>
      </w:r>
      <w:proofErr w:type="gramEnd"/>
    </w:p>
    <w:p w:rsidR="00F85DC0" w:rsidRDefault="00F85DC0" w:rsidP="0028499C">
      <w:pPr>
        <w:rPr>
          <w:sz w:val="28"/>
          <w:szCs w:val="28"/>
          <w:lang w:val="en-GB"/>
        </w:rPr>
      </w:pPr>
    </w:p>
    <w:p w:rsidR="00F85DC0" w:rsidRDefault="00F85DC0" w:rsidP="0028499C">
      <w:pPr>
        <w:rPr>
          <w:sz w:val="28"/>
          <w:szCs w:val="28"/>
          <w:lang w:val="en-GB"/>
        </w:rPr>
      </w:pPr>
    </w:p>
    <w:p w:rsidR="00F85DC0" w:rsidRPr="00F85DC0" w:rsidRDefault="00F85DC0" w:rsidP="00F85DC0">
      <w:pPr>
        <w:pStyle w:val="ListParagraph"/>
        <w:numPr>
          <w:ilvl w:val="0"/>
          <w:numId w:val="2"/>
        </w:numPr>
        <w:rPr>
          <w:rFonts w:ascii="Arial" w:hAnsi="Arial" w:cs="Arial"/>
          <w:b/>
          <w:sz w:val="28"/>
          <w:szCs w:val="28"/>
          <w:lang w:val="en-GB"/>
        </w:rPr>
      </w:pPr>
      <w:r w:rsidRPr="00F85DC0">
        <w:rPr>
          <w:rFonts w:ascii="Arial" w:hAnsi="Arial" w:cs="Arial"/>
          <w:b/>
          <w:sz w:val="28"/>
          <w:szCs w:val="28"/>
          <w:lang w:val="en-GB"/>
        </w:rPr>
        <w:t>Combining oil and beeswax</w:t>
      </w:r>
    </w:p>
    <w:p w:rsidR="00F85DC0" w:rsidRDefault="00F85DC0" w:rsidP="0028499C">
      <w:pPr>
        <w:rPr>
          <w:sz w:val="28"/>
          <w:szCs w:val="28"/>
          <w:lang w:val="en-GB"/>
        </w:rPr>
      </w:pPr>
    </w:p>
    <w:p w:rsidR="0028499C" w:rsidRDefault="0028499C" w:rsidP="0028499C">
      <w:pPr>
        <w:rPr>
          <w:rFonts w:ascii="Arial" w:hAnsi="Arial" w:cs="Arial"/>
        </w:rPr>
      </w:pPr>
      <w:r>
        <w:rPr>
          <w:noProof/>
        </w:rPr>
        <w:drawing>
          <wp:anchor distT="0" distB="0" distL="114300" distR="114300" simplePos="0" relativeHeight="251671552" behindDoc="0" locked="0" layoutInCell="1" allowOverlap="1" wp14:anchorId="6CC9FCEE" wp14:editId="1BF92F19">
            <wp:simplePos x="0" y="0"/>
            <wp:positionH relativeFrom="column">
              <wp:posOffset>0</wp:posOffset>
            </wp:positionH>
            <wp:positionV relativeFrom="paragraph">
              <wp:align>bottom</wp:align>
            </wp:positionV>
            <wp:extent cx="3244458" cy="2926080"/>
            <wp:effectExtent l="0" t="0" r="0" b="7620"/>
            <wp:wrapSquare wrapText="bothSides"/>
            <wp:docPr id="12" name="Picture 12" descr="Chest Balm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st Balm 0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4458" cy="2926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 xml:space="preserve"> Measure out your combination of infused oils</w:t>
      </w:r>
      <w:r w:rsidR="00C25BCB">
        <w:rPr>
          <w:rFonts w:ascii="Arial" w:hAnsi="Arial" w:cs="Arial"/>
        </w:rPr>
        <w:t xml:space="preserve">, </w:t>
      </w:r>
      <w:r>
        <w:rPr>
          <w:rFonts w:ascii="Arial" w:hAnsi="Arial" w:cs="Arial"/>
        </w:rPr>
        <w:t>weigh the beeswax</w:t>
      </w:r>
      <w:r w:rsidR="00C25BCB">
        <w:rPr>
          <w:rFonts w:ascii="Arial" w:hAnsi="Arial" w:cs="Arial"/>
        </w:rPr>
        <w:t>, measure out the essential oils.</w:t>
      </w:r>
    </w:p>
    <w:p w:rsidR="00C25BCB" w:rsidRDefault="0028499C" w:rsidP="0028499C">
      <w:pPr>
        <w:rPr>
          <w:rFonts w:ascii="Arial" w:hAnsi="Arial" w:cs="Arial"/>
        </w:rPr>
      </w:pPr>
      <w:r>
        <w:rPr>
          <w:rFonts w:ascii="Arial" w:hAnsi="Arial" w:cs="Arial"/>
        </w:rPr>
        <w:t>Place the oils in</w:t>
      </w:r>
      <w:r>
        <w:rPr>
          <w:rFonts w:ascii="Arial" w:hAnsi="Arial" w:cs="Arial"/>
        </w:rPr>
        <w:t xml:space="preserve"> clean </w:t>
      </w:r>
      <w:r w:rsidR="006E0313">
        <w:rPr>
          <w:rFonts w:ascii="Arial" w:hAnsi="Arial" w:cs="Arial"/>
        </w:rPr>
        <w:t xml:space="preserve">double </w:t>
      </w:r>
      <w:proofErr w:type="gramStart"/>
      <w:r w:rsidR="006E0313">
        <w:rPr>
          <w:rFonts w:ascii="Arial" w:hAnsi="Arial" w:cs="Arial"/>
        </w:rPr>
        <w:t>boiler  or</w:t>
      </w:r>
      <w:proofErr w:type="gramEnd"/>
      <w:r w:rsidR="006E0313">
        <w:rPr>
          <w:rFonts w:ascii="Arial" w:hAnsi="Arial" w:cs="Arial"/>
        </w:rPr>
        <w:t xml:space="preserve"> metal jug </w:t>
      </w:r>
      <w:r w:rsidR="00C25BCB">
        <w:rPr>
          <w:rFonts w:ascii="Arial" w:hAnsi="Arial" w:cs="Arial"/>
        </w:rPr>
        <w:t xml:space="preserve">add beeswax </w:t>
      </w:r>
    </w:p>
    <w:p w:rsidR="00C25BCB" w:rsidRDefault="00C25BCB" w:rsidP="0028499C">
      <w:pPr>
        <w:rPr>
          <w:rFonts w:ascii="Arial" w:hAnsi="Arial" w:cs="Arial"/>
        </w:rPr>
      </w:pPr>
      <w:r>
        <w:rPr>
          <w:rFonts w:ascii="Arial" w:hAnsi="Arial" w:cs="Arial"/>
        </w:rPr>
        <w:t xml:space="preserve">Heat gently </w:t>
      </w:r>
      <w:r w:rsidR="0028499C">
        <w:rPr>
          <w:rFonts w:ascii="Arial" w:hAnsi="Arial" w:cs="Arial"/>
        </w:rPr>
        <w:t>until the wax has melted.</w:t>
      </w:r>
    </w:p>
    <w:p w:rsidR="0028499C" w:rsidRDefault="0028499C" w:rsidP="0028499C">
      <w:pPr>
        <w:rPr>
          <w:rFonts w:ascii="Arial" w:hAnsi="Arial" w:cs="Arial"/>
        </w:rPr>
      </w:pPr>
      <w:r>
        <w:rPr>
          <w:rFonts w:ascii="Arial" w:hAnsi="Arial" w:cs="Arial"/>
        </w:rPr>
        <w:t xml:space="preserve"> </w:t>
      </w:r>
      <w:proofErr w:type="gramStart"/>
      <w:r>
        <w:rPr>
          <w:rFonts w:ascii="Arial" w:hAnsi="Arial" w:cs="Arial"/>
        </w:rPr>
        <w:t>Once all the wax has melted you can test the consistency of the balm by dipping the tip of a chilled teaspoon into the mix.</w:t>
      </w:r>
      <w:proofErr w:type="gramEnd"/>
    </w:p>
    <w:p w:rsidR="0028499C" w:rsidRDefault="00C25BCB" w:rsidP="0028499C">
      <w:pPr>
        <w:rPr>
          <w:rFonts w:ascii="Arial" w:hAnsi="Arial" w:cs="Arial"/>
        </w:rPr>
      </w:pPr>
      <w:r>
        <w:rPr>
          <w:rFonts w:ascii="Arial" w:hAnsi="Arial" w:cs="Arial"/>
          <w:noProof/>
        </w:rPr>
        <w:drawing>
          <wp:inline distT="0" distB="0" distL="0" distR="0" wp14:anchorId="4190967E" wp14:editId="62EA3364">
            <wp:extent cx="2715768" cy="1527048"/>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2_21295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5768" cy="1527048"/>
                    </a:xfrm>
                    <a:prstGeom prst="rect">
                      <a:avLst/>
                    </a:prstGeom>
                  </pic:spPr>
                </pic:pic>
              </a:graphicData>
            </a:graphic>
          </wp:inline>
        </w:drawing>
      </w:r>
    </w:p>
    <w:p w:rsidR="00C25BCB" w:rsidRPr="00C37044" w:rsidRDefault="00C25BCB" w:rsidP="00C37044">
      <w:pPr>
        <w:pStyle w:val="ListParagraph"/>
        <w:numPr>
          <w:ilvl w:val="0"/>
          <w:numId w:val="2"/>
        </w:numPr>
        <w:rPr>
          <w:rFonts w:ascii="Arial" w:hAnsi="Arial" w:cs="Arial"/>
          <w:b/>
          <w:sz w:val="28"/>
          <w:szCs w:val="28"/>
        </w:rPr>
      </w:pPr>
      <w:r w:rsidRPr="00C37044">
        <w:rPr>
          <w:rFonts w:ascii="Arial" w:hAnsi="Arial" w:cs="Arial"/>
          <w:b/>
          <w:sz w:val="28"/>
          <w:szCs w:val="28"/>
        </w:rPr>
        <w:lastRenderedPageBreak/>
        <w:t xml:space="preserve">Adding the essential </w:t>
      </w:r>
      <w:proofErr w:type="gramStart"/>
      <w:r w:rsidRPr="00C37044">
        <w:rPr>
          <w:rFonts w:ascii="Arial" w:hAnsi="Arial" w:cs="Arial"/>
          <w:b/>
          <w:sz w:val="28"/>
          <w:szCs w:val="28"/>
        </w:rPr>
        <w:t>oils  .</w:t>
      </w:r>
      <w:proofErr w:type="gramEnd"/>
    </w:p>
    <w:p w:rsidR="004865CC" w:rsidRDefault="00C25BCB" w:rsidP="0028499C">
      <w:pPr>
        <w:rPr>
          <w:rFonts w:ascii="Arial" w:hAnsi="Arial" w:cs="Arial"/>
        </w:rPr>
      </w:pPr>
      <w:r>
        <w:rPr>
          <w:rFonts w:ascii="Arial" w:hAnsi="Arial" w:cs="Arial"/>
        </w:rPr>
        <w:t xml:space="preserve">Make sure all the tubs are laid out with the lids off ready to receive the hot </w:t>
      </w:r>
      <w:proofErr w:type="gramStart"/>
      <w:r>
        <w:rPr>
          <w:rFonts w:ascii="Arial" w:hAnsi="Arial" w:cs="Arial"/>
        </w:rPr>
        <w:t xml:space="preserve">liquid </w:t>
      </w:r>
      <w:r w:rsidR="004865CC">
        <w:rPr>
          <w:rFonts w:ascii="Arial" w:hAnsi="Arial" w:cs="Arial"/>
        </w:rPr>
        <w:t>.</w:t>
      </w:r>
      <w:proofErr w:type="gramEnd"/>
    </w:p>
    <w:p w:rsidR="004865CC" w:rsidRDefault="004865CC" w:rsidP="0028499C">
      <w:pPr>
        <w:rPr>
          <w:rFonts w:ascii="Arial" w:hAnsi="Arial" w:cs="Arial"/>
        </w:rPr>
      </w:pPr>
      <w:r>
        <w:rPr>
          <w:rFonts w:ascii="Arial" w:hAnsi="Arial" w:cs="Arial"/>
        </w:rPr>
        <w:t xml:space="preserve">When you are happy that all the wax has thoroughly melted take the hot mixture off the heat and add the essential oils. Stir </w:t>
      </w:r>
      <w:proofErr w:type="gramStart"/>
      <w:r>
        <w:rPr>
          <w:rFonts w:ascii="Arial" w:hAnsi="Arial" w:cs="Arial"/>
        </w:rPr>
        <w:t>vigorously .</w:t>
      </w:r>
      <w:proofErr w:type="gramEnd"/>
    </w:p>
    <w:p w:rsidR="00C37044" w:rsidRDefault="00C37044" w:rsidP="0028499C">
      <w:pPr>
        <w:rPr>
          <w:rFonts w:ascii="Arial" w:hAnsi="Arial" w:cs="Arial"/>
        </w:rPr>
      </w:pPr>
    </w:p>
    <w:p w:rsidR="00C37044" w:rsidRDefault="00C37044" w:rsidP="0028499C">
      <w:pPr>
        <w:rPr>
          <w:rFonts w:ascii="Arial" w:hAnsi="Arial" w:cs="Arial"/>
        </w:rPr>
      </w:pPr>
      <w:r>
        <w:rPr>
          <w:rFonts w:ascii="Arial" w:hAnsi="Arial" w:cs="Arial"/>
          <w:noProof/>
        </w:rPr>
        <w:drawing>
          <wp:inline distT="0" distB="0" distL="0" distR="0">
            <wp:extent cx="2838450" cy="16097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6).jpg"/>
                    <pic:cNvPicPr/>
                  </pic:nvPicPr>
                  <pic:blipFill>
                    <a:blip r:embed="rId16">
                      <a:extLst>
                        <a:ext uri="{28A0092B-C50C-407E-A947-70E740481C1C}">
                          <a14:useLocalDpi xmlns:a14="http://schemas.microsoft.com/office/drawing/2010/main" val="0"/>
                        </a:ext>
                      </a:extLst>
                    </a:blip>
                    <a:stretch>
                      <a:fillRect/>
                    </a:stretch>
                  </pic:blipFill>
                  <pic:spPr>
                    <a:xfrm>
                      <a:off x="0" y="0"/>
                      <a:ext cx="2838450" cy="1609725"/>
                    </a:xfrm>
                    <a:prstGeom prst="rect">
                      <a:avLst/>
                    </a:prstGeom>
                  </pic:spPr>
                </pic:pic>
              </a:graphicData>
            </a:graphic>
          </wp:inline>
        </w:drawing>
      </w:r>
    </w:p>
    <w:p w:rsidR="00C37044" w:rsidRDefault="00C37044" w:rsidP="0028499C">
      <w:pPr>
        <w:rPr>
          <w:rFonts w:ascii="Arial" w:hAnsi="Arial" w:cs="Arial"/>
          <w:b/>
          <w:sz w:val="28"/>
          <w:szCs w:val="28"/>
        </w:rPr>
      </w:pPr>
    </w:p>
    <w:p w:rsidR="006E0313" w:rsidRPr="00C37044" w:rsidRDefault="00C37044" w:rsidP="0028499C">
      <w:pPr>
        <w:rPr>
          <w:rFonts w:ascii="Arial" w:hAnsi="Arial" w:cs="Arial"/>
          <w:b/>
          <w:sz w:val="28"/>
          <w:szCs w:val="28"/>
        </w:rPr>
      </w:pPr>
      <w:r>
        <w:rPr>
          <w:rFonts w:ascii="Arial" w:hAnsi="Arial" w:cs="Arial"/>
          <w:b/>
          <w:sz w:val="28"/>
          <w:szCs w:val="28"/>
        </w:rPr>
        <w:t>5.</w:t>
      </w:r>
      <w:r w:rsidR="006E0313" w:rsidRPr="00C37044">
        <w:rPr>
          <w:rFonts w:ascii="Arial" w:hAnsi="Arial" w:cs="Arial"/>
          <w:b/>
          <w:sz w:val="28"/>
          <w:szCs w:val="28"/>
        </w:rPr>
        <w:t xml:space="preserve"> Pour in to </w:t>
      </w:r>
      <w:proofErr w:type="gramStart"/>
      <w:r w:rsidR="006E0313" w:rsidRPr="00C37044">
        <w:rPr>
          <w:rFonts w:ascii="Arial" w:hAnsi="Arial" w:cs="Arial"/>
          <w:b/>
          <w:sz w:val="28"/>
          <w:szCs w:val="28"/>
        </w:rPr>
        <w:t>tubs</w:t>
      </w:r>
      <w:r w:rsidR="0028499C" w:rsidRPr="00C37044">
        <w:rPr>
          <w:rFonts w:ascii="Arial" w:hAnsi="Arial" w:cs="Arial"/>
          <w:b/>
          <w:sz w:val="28"/>
          <w:szCs w:val="28"/>
        </w:rPr>
        <w:t xml:space="preserve"> </w:t>
      </w:r>
      <w:r w:rsidR="006E0313" w:rsidRPr="00C37044">
        <w:rPr>
          <w:rFonts w:ascii="Arial" w:hAnsi="Arial" w:cs="Arial"/>
          <w:b/>
          <w:sz w:val="28"/>
          <w:szCs w:val="28"/>
        </w:rPr>
        <w:t>.</w:t>
      </w:r>
      <w:proofErr w:type="gramEnd"/>
    </w:p>
    <w:p w:rsidR="006E0313" w:rsidRDefault="006E0313" w:rsidP="0028499C">
      <w:pPr>
        <w:rPr>
          <w:rFonts w:ascii="Arial" w:hAnsi="Arial" w:cs="Arial"/>
        </w:rPr>
      </w:pPr>
      <w:r>
        <w:rPr>
          <w:rFonts w:ascii="Arial" w:hAnsi="Arial" w:cs="Arial"/>
        </w:rPr>
        <w:t>This can be tricky and you have to work fast as the ointment can set swiftly.</w:t>
      </w:r>
      <w:r w:rsidR="0028499C">
        <w:rPr>
          <w:rFonts w:ascii="Arial" w:hAnsi="Arial" w:cs="Arial"/>
        </w:rPr>
        <w:t xml:space="preserve">   </w:t>
      </w:r>
    </w:p>
    <w:p w:rsidR="006E0313" w:rsidRDefault="006E0313" w:rsidP="0028499C">
      <w:pPr>
        <w:rPr>
          <w:rFonts w:ascii="Arial" w:hAnsi="Arial" w:cs="Arial"/>
        </w:rPr>
      </w:pPr>
      <w:r>
        <w:rPr>
          <w:rFonts w:ascii="Arial" w:hAnsi="Arial" w:cs="Arial"/>
        </w:rPr>
        <w:t>Leave to cool before you add the lids.</w:t>
      </w:r>
    </w:p>
    <w:p w:rsidR="00C37044" w:rsidRDefault="006E0313" w:rsidP="0028499C">
      <w:pPr>
        <w:rPr>
          <w:rFonts w:ascii="Arial" w:hAnsi="Arial" w:cs="Arial"/>
        </w:rPr>
      </w:pPr>
      <w:r>
        <w:rPr>
          <w:rFonts w:ascii="Arial" w:hAnsi="Arial" w:cs="Arial"/>
        </w:rPr>
        <w:t>Wipe outsides thoroughly and label.</w:t>
      </w:r>
      <w:r w:rsidR="0028499C">
        <w:rPr>
          <w:rFonts w:ascii="Arial" w:hAnsi="Arial" w:cs="Arial"/>
        </w:rPr>
        <w:t xml:space="preserve">        </w:t>
      </w:r>
    </w:p>
    <w:p w:rsidR="00C37044" w:rsidRDefault="00C37044" w:rsidP="0028499C">
      <w:pPr>
        <w:rPr>
          <w:rFonts w:ascii="Arial" w:hAnsi="Arial" w:cs="Arial"/>
        </w:rPr>
      </w:pPr>
    </w:p>
    <w:p w:rsidR="0028499C" w:rsidRDefault="00C37044" w:rsidP="0028499C">
      <w:pPr>
        <w:rPr>
          <w:rFonts w:ascii="Arial" w:hAnsi="Arial" w:cs="Arial"/>
        </w:rPr>
      </w:pPr>
      <w:r>
        <w:rPr>
          <w:rFonts w:ascii="Arial" w:hAnsi="Arial" w:cs="Arial"/>
          <w:noProof/>
        </w:rPr>
        <w:drawing>
          <wp:inline distT="0" distB="0" distL="0" distR="0">
            <wp:extent cx="2804160" cy="21031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 bal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4160" cy="2103120"/>
                    </a:xfrm>
                    <a:prstGeom prst="rect">
                      <a:avLst/>
                    </a:prstGeom>
                  </pic:spPr>
                </pic:pic>
              </a:graphicData>
            </a:graphic>
          </wp:inline>
        </w:drawing>
      </w:r>
      <w:r w:rsidR="0028499C">
        <w:rPr>
          <w:rFonts w:ascii="Arial" w:hAnsi="Arial" w:cs="Arial"/>
        </w:rPr>
        <w:t xml:space="preserve">         </w:t>
      </w:r>
    </w:p>
    <w:p w:rsidR="0028499C" w:rsidRPr="0028499C" w:rsidRDefault="0028499C" w:rsidP="0028499C">
      <w:pPr>
        <w:rPr>
          <w:sz w:val="40"/>
          <w:szCs w:val="40"/>
          <w:lang w:val="en-GB"/>
        </w:rPr>
      </w:pPr>
    </w:p>
    <w:p w:rsidR="00B305D0" w:rsidRPr="006E0313" w:rsidRDefault="006E0313">
      <w:pPr>
        <w:rPr>
          <w:b/>
          <w:sz w:val="40"/>
          <w:szCs w:val="40"/>
          <w:u w:val="single"/>
          <w:lang w:val="en-GB"/>
        </w:rPr>
      </w:pPr>
      <w:r w:rsidRPr="006E0313">
        <w:rPr>
          <w:b/>
          <w:sz w:val="40"/>
          <w:szCs w:val="40"/>
          <w:u w:val="single"/>
          <w:lang w:val="en-GB"/>
        </w:rPr>
        <w:lastRenderedPageBreak/>
        <w:t>Infant chest rub.</w:t>
      </w:r>
    </w:p>
    <w:p w:rsidR="00315A60" w:rsidRPr="00EE460E" w:rsidRDefault="006E0313">
      <w:pPr>
        <w:rPr>
          <w:sz w:val="32"/>
          <w:szCs w:val="32"/>
          <w:lang w:val="en-GB"/>
        </w:rPr>
      </w:pPr>
      <w:r w:rsidRPr="006E0313">
        <w:rPr>
          <w:sz w:val="32"/>
          <w:szCs w:val="32"/>
          <w:lang w:val="en-GB"/>
        </w:rPr>
        <w:t>Choose your ingredients from the table below and then foll</w:t>
      </w:r>
      <w:r w:rsidR="00C37044">
        <w:rPr>
          <w:sz w:val="32"/>
          <w:szCs w:val="32"/>
          <w:lang w:val="en-GB"/>
        </w:rPr>
        <w:t>ow method as for adult chest rub</w:t>
      </w:r>
    </w:p>
    <w:p w:rsidR="00315A60" w:rsidRDefault="00315A60">
      <w:pPr>
        <w:rPr>
          <w:lang w:val="en-GB"/>
        </w:rPr>
      </w:pPr>
    </w:p>
    <w:tbl>
      <w:tblPr>
        <w:tblStyle w:val="TableGrid"/>
        <w:tblW w:w="8043" w:type="dxa"/>
        <w:tblLook w:val="04A0" w:firstRow="1" w:lastRow="0" w:firstColumn="1" w:lastColumn="0" w:noHBand="0" w:noVBand="1"/>
      </w:tblPr>
      <w:tblGrid>
        <w:gridCol w:w="2681"/>
        <w:gridCol w:w="2681"/>
        <w:gridCol w:w="2681"/>
      </w:tblGrid>
      <w:tr w:rsidR="008E487C" w:rsidTr="008E487C">
        <w:tc>
          <w:tcPr>
            <w:tcW w:w="2681" w:type="dxa"/>
          </w:tcPr>
          <w:p w:rsidR="008E487C" w:rsidRPr="00EE460E" w:rsidRDefault="008E487C" w:rsidP="004B5A8D">
            <w:pPr>
              <w:rPr>
                <w:b/>
                <w:sz w:val="24"/>
                <w:szCs w:val="24"/>
                <w:lang w:val="en-GB"/>
              </w:rPr>
            </w:pPr>
            <w:r w:rsidRPr="00EE460E">
              <w:rPr>
                <w:b/>
                <w:sz w:val="24"/>
                <w:szCs w:val="24"/>
                <w:lang w:val="en-GB"/>
              </w:rPr>
              <w:t>Anti-microbial infused oil</w:t>
            </w:r>
          </w:p>
          <w:p w:rsidR="008E487C" w:rsidRPr="00EE460E" w:rsidRDefault="008E487C" w:rsidP="00C37044">
            <w:pPr>
              <w:rPr>
                <w:sz w:val="24"/>
                <w:szCs w:val="24"/>
                <w:lang w:val="en-GB"/>
              </w:rPr>
            </w:pPr>
            <w:r w:rsidRPr="00EE460E">
              <w:rPr>
                <w:sz w:val="24"/>
                <w:szCs w:val="24"/>
                <w:lang w:val="en-GB"/>
              </w:rPr>
              <w:t xml:space="preserve">Take </w:t>
            </w:r>
            <w:r w:rsidR="002C4448" w:rsidRPr="00EE460E">
              <w:rPr>
                <w:sz w:val="24"/>
                <w:szCs w:val="24"/>
                <w:lang w:val="en-GB"/>
              </w:rPr>
              <w:t xml:space="preserve"> 4</w:t>
            </w:r>
            <w:r w:rsidRPr="00EE460E">
              <w:rPr>
                <w:sz w:val="24"/>
                <w:szCs w:val="24"/>
                <w:lang w:val="en-GB"/>
              </w:rPr>
              <w:t>00mls from this column</w:t>
            </w:r>
            <w:r w:rsidR="002C4448" w:rsidRPr="00EE460E">
              <w:rPr>
                <w:sz w:val="24"/>
                <w:szCs w:val="24"/>
                <w:lang w:val="en-GB"/>
              </w:rPr>
              <w:t xml:space="preserve"> – </w:t>
            </w:r>
          </w:p>
        </w:tc>
        <w:tc>
          <w:tcPr>
            <w:tcW w:w="2681" w:type="dxa"/>
          </w:tcPr>
          <w:p w:rsidR="008E487C" w:rsidRPr="00EE460E" w:rsidRDefault="008E487C" w:rsidP="004B5A8D">
            <w:pPr>
              <w:rPr>
                <w:b/>
                <w:sz w:val="24"/>
                <w:szCs w:val="24"/>
                <w:lang w:val="en-GB"/>
              </w:rPr>
            </w:pPr>
            <w:proofErr w:type="spellStart"/>
            <w:r w:rsidRPr="00EE460E">
              <w:rPr>
                <w:b/>
                <w:sz w:val="24"/>
                <w:szCs w:val="24"/>
                <w:lang w:val="en-GB"/>
              </w:rPr>
              <w:t>Saponin</w:t>
            </w:r>
            <w:proofErr w:type="spellEnd"/>
            <w:r w:rsidRPr="00EE460E">
              <w:rPr>
                <w:b/>
                <w:sz w:val="24"/>
                <w:szCs w:val="24"/>
                <w:lang w:val="en-GB"/>
              </w:rPr>
              <w:t xml:space="preserve"> containing infused oil</w:t>
            </w:r>
          </w:p>
          <w:p w:rsidR="008E487C" w:rsidRPr="00EE460E" w:rsidRDefault="008E487C" w:rsidP="004B5A8D">
            <w:pPr>
              <w:rPr>
                <w:b/>
                <w:sz w:val="24"/>
                <w:szCs w:val="24"/>
                <w:lang w:val="en-GB"/>
              </w:rPr>
            </w:pPr>
            <w:proofErr w:type="gramStart"/>
            <w:r w:rsidRPr="00EE460E">
              <w:rPr>
                <w:sz w:val="24"/>
                <w:szCs w:val="24"/>
                <w:lang w:val="en-GB"/>
              </w:rPr>
              <w:t xml:space="preserve">Take </w:t>
            </w:r>
            <w:r w:rsidR="002C4448" w:rsidRPr="00EE460E">
              <w:rPr>
                <w:sz w:val="24"/>
                <w:szCs w:val="24"/>
                <w:lang w:val="en-GB"/>
              </w:rPr>
              <w:t xml:space="preserve"> 4</w:t>
            </w:r>
            <w:r w:rsidRPr="00EE460E">
              <w:rPr>
                <w:sz w:val="24"/>
                <w:szCs w:val="24"/>
                <w:lang w:val="en-GB"/>
              </w:rPr>
              <w:t>00mls</w:t>
            </w:r>
            <w:proofErr w:type="gramEnd"/>
            <w:r w:rsidRPr="00EE460E">
              <w:rPr>
                <w:sz w:val="24"/>
                <w:szCs w:val="24"/>
                <w:lang w:val="en-GB"/>
              </w:rPr>
              <w:t xml:space="preserve"> from this column. </w:t>
            </w:r>
          </w:p>
        </w:tc>
        <w:tc>
          <w:tcPr>
            <w:tcW w:w="2681" w:type="dxa"/>
          </w:tcPr>
          <w:p w:rsidR="008E487C" w:rsidRPr="00EE460E" w:rsidRDefault="008E487C" w:rsidP="004B5A8D">
            <w:pPr>
              <w:rPr>
                <w:sz w:val="24"/>
                <w:szCs w:val="24"/>
                <w:lang w:val="en-GB"/>
              </w:rPr>
            </w:pPr>
            <w:r w:rsidRPr="00EE460E">
              <w:rPr>
                <w:b/>
                <w:sz w:val="24"/>
                <w:szCs w:val="24"/>
                <w:lang w:val="en-GB"/>
              </w:rPr>
              <w:t>Essential oils must aim to be 2.5% of the total</w:t>
            </w:r>
            <w:r w:rsidRPr="00EE460E">
              <w:rPr>
                <w:sz w:val="24"/>
                <w:szCs w:val="24"/>
                <w:lang w:val="en-GB"/>
              </w:rPr>
              <w:t xml:space="preserve"> – In a mix of 800mls of oil and 100g of way, total must be </w:t>
            </w:r>
            <w:r w:rsidR="0013657F" w:rsidRPr="00EE460E">
              <w:rPr>
                <w:sz w:val="24"/>
                <w:szCs w:val="24"/>
                <w:lang w:val="en-GB"/>
              </w:rPr>
              <w:t>22mls</w:t>
            </w:r>
          </w:p>
        </w:tc>
      </w:tr>
      <w:tr w:rsidR="008E487C" w:rsidTr="008E487C">
        <w:tc>
          <w:tcPr>
            <w:tcW w:w="2681" w:type="dxa"/>
          </w:tcPr>
          <w:p w:rsidR="008E487C" w:rsidRPr="00EE460E" w:rsidRDefault="008E487C" w:rsidP="004B5A8D">
            <w:pPr>
              <w:rPr>
                <w:sz w:val="24"/>
                <w:szCs w:val="24"/>
                <w:lang w:val="en-GB"/>
              </w:rPr>
            </w:pPr>
            <w:r w:rsidRPr="00EE460E">
              <w:rPr>
                <w:sz w:val="24"/>
                <w:szCs w:val="24"/>
                <w:lang w:val="en-GB"/>
              </w:rPr>
              <w:t xml:space="preserve">Bay laurel </w:t>
            </w:r>
            <w:proofErr w:type="spellStart"/>
            <w:r w:rsidRPr="00EE460E">
              <w:rPr>
                <w:i/>
                <w:sz w:val="24"/>
                <w:szCs w:val="24"/>
                <w:lang w:val="en-GB"/>
              </w:rPr>
              <w:t>lauris</w:t>
            </w:r>
            <w:proofErr w:type="spellEnd"/>
            <w:r w:rsidRPr="00EE460E">
              <w:rPr>
                <w:i/>
                <w:sz w:val="24"/>
                <w:szCs w:val="24"/>
                <w:lang w:val="en-GB"/>
              </w:rPr>
              <w:t xml:space="preserve"> </w:t>
            </w:r>
            <w:proofErr w:type="spellStart"/>
            <w:r w:rsidRPr="00EE460E">
              <w:rPr>
                <w:i/>
                <w:sz w:val="24"/>
                <w:szCs w:val="24"/>
                <w:lang w:val="en-GB"/>
              </w:rPr>
              <w:t>noblis</w:t>
            </w:r>
            <w:proofErr w:type="spellEnd"/>
            <w:r w:rsidRPr="00EE460E">
              <w:rPr>
                <w:i/>
                <w:sz w:val="24"/>
                <w:szCs w:val="24"/>
                <w:lang w:val="en-GB"/>
              </w:rPr>
              <w:t xml:space="preserve"> </w:t>
            </w:r>
            <w:r w:rsidRPr="00EE460E">
              <w:rPr>
                <w:sz w:val="24"/>
                <w:szCs w:val="24"/>
                <w:lang w:val="en-GB"/>
              </w:rPr>
              <w:t>up to</w:t>
            </w:r>
            <w:r w:rsidRPr="00EE460E">
              <w:rPr>
                <w:i/>
                <w:sz w:val="24"/>
                <w:szCs w:val="24"/>
                <w:lang w:val="en-GB"/>
              </w:rPr>
              <w:t xml:space="preserve"> </w:t>
            </w:r>
            <w:r w:rsidR="00B50742" w:rsidRPr="00EE460E">
              <w:rPr>
                <w:sz w:val="24"/>
                <w:szCs w:val="24"/>
                <w:lang w:val="en-GB"/>
              </w:rPr>
              <w:t>250</w:t>
            </w:r>
            <w:r w:rsidR="00EE460E" w:rsidRPr="00EE460E">
              <w:rPr>
                <w:sz w:val="24"/>
                <w:szCs w:val="24"/>
                <w:lang w:val="en-GB"/>
              </w:rPr>
              <w:t>ml</w:t>
            </w:r>
          </w:p>
          <w:p w:rsidR="008E487C" w:rsidRPr="00EE460E" w:rsidRDefault="008E487C" w:rsidP="004B5A8D">
            <w:pPr>
              <w:rPr>
                <w:sz w:val="24"/>
                <w:szCs w:val="24"/>
                <w:lang w:val="en-GB"/>
              </w:rPr>
            </w:pPr>
            <w:r w:rsidRPr="00EE460E">
              <w:rPr>
                <w:sz w:val="24"/>
                <w:szCs w:val="24"/>
                <w:lang w:val="en-GB"/>
              </w:rPr>
              <w:t xml:space="preserve">Thyme </w:t>
            </w:r>
            <w:r w:rsidRPr="00EE460E">
              <w:rPr>
                <w:i/>
                <w:sz w:val="24"/>
                <w:szCs w:val="24"/>
                <w:lang w:val="en-GB"/>
              </w:rPr>
              <w:t>- Thymus vulgaris</w:t>
            </w:r>
            <w:r w:rsidR="00B50742" w:rsidRPr="00EE460E">
              <w:rPr>
                <w:sz w:val="24"/>
                <w:szCs w:val="24"/>
                <w:lang w:val="en-GB"/>
              </w:rPr>
              <w:t xml:space="preserve"> – up to 250</w:t>
            </w:r>
            <w:r w:rsidR="00EE460E" w:rsidRPr="00EE460E">
              <w:rPr>
                <w:sz w:val="24"/>
                <w:szCs w:val="24"/>
                <w:lang w:val="en-GB"/>
              </w:rPr>
              <w:t>ml</w:t>
            </w:r>
          </w:p>
          <w:p w:rsidR="008E487C" w:rsidRPr="00EE460E" w:rsidRDefault="008E487C" w:rsidP="004B5A8D">
            <w:pPr>
              <w:rPr>
                <w:i/>
                <w:sz w:val="24"/>
                <w:szCs w:val="24"/>
                <w:lang w:val="en-GB"/>
              </w:rPr>
            </w:pPr>
            <w:r w:rsidRPr="00EE460E">
              <w:rPr>
                <w:sz w:val="24"/>
                <w:szCs w:val="24"/>
                <w:lang w:val="en-GB"/>
              </w:rPr>
              <w:t xml:space="preserve">Elecampane – </w:t>
            </w:r>
            <w:proofErr w:type="spellStart"/>
            <w:r w:rsidRPr="00EE460E">
              <w:rPr>
                <w:i/>
                <w:sz w:val="24"/>
                <w:szCs w:val="24"/>
                <w:lang w:val="en-GB"/>
              </w:rPr>
              <w:t>Inula</w:t>
            </w:r>
            <w:proofErr w:type="spellEnd"/>
            <w:r w:rsidRPr="00EE460E">
              <w:rPr>
                <w:i/>
                <w:sz w:val="24"/>
                <w:szCs w:val="24"/>
                <w:lang w:val="en-GB"/>
              </w:rPr>
              <w:t xml:space="preserve"> </w:t>
            </w:r>
            <w:proofErr w:type="spellStart"/>
            <w:r w:rsidRPr="00EE460E">
              <w:rPr>
                <w:i/>
                <w:sz w:val="24"/>
                <w:szCs w:val="24"/>
                <w:lang w:val="en-GB"/>
              </w:rPr>
              <w:t>helenium</w:t>
            </w:r>
            <w:proofErr w:type="spellEnd"/>
            <w:r w:rsidRPr="00EE460E">
              <w:rPr>
                <w:i/>
                <w:sz w:val="24"/>
                <w:szCs w:val="24"/>
                <w:lang w:val="en-GB"/>
              </w:rPr>
              <w:t xml:space="preserve">  </w:t>
            </w:r>
            <w:r w:rsidR="00B50742" w:rsidRPr="00EE460E">
              <w:rPr>
                <w:sz w:val="24"/>
                <w:szCs w:val="24"/>
                <w:lang w:val="en-GB"/>
              </w:rPr>
              <w:t>up to 250</w:t>
            </w:r>
            <w:r w:rsidR="00EE460E" w:rsidRPr="00EE460E">
              <w:rPr>
                <w:sz w:val="24"/>
                <w:szCs w:val="24"/>
                <w:lang w:val="en-GB"/>
              </w:rPr>
              <w:t>ml</w:t>
            </w:r>
          </w:p>
          <w:p w:rsidR="008E487C" w:rsidRPr="00EE460E" w:rsidRDefault="008E487C" w:rsidP="004B5A8D">
            <w:pPr>
              <w:rPr>
                <w:i/>
                <w:sz w:val="24"/>
                <w:szCs w:val="24"/>
                <w:lang w:val="en-GB"/>
              </w:rPr>
            </w:pPr>
            <w:r w:rsidRPr="00EE460E">
              <w:rPr>
                <w:sz w:val="24"/>
                <w:szCs w:val="24"/>
                <w:lang w:val="en-GB"/>
              </w:rPr>
              <w:t>Eucalyptus</w:t>
            </w:r>
            <w:r w:rsidR="00C37044" w:rsidRPr="00EE460E">
              <w:rPr>
                <w:sz w:val="24"/>
                <w:szCs w:val="24"/>
                <w:lang w:val="en-GB"/>
              </w:rPr>
              <w:t xml:space="preserve"> - </w:t>
            </w:r>
            <w:r w:rsidRPr="00EE460E">
              <w:rPr>
                <w:sz w:val="24"/>
                <w:szCs w:val="24"/>
                <w:lang w:val="en-GB"/>
              </w:rPr>
              <w:t xml:space="preserve"> </w:t>
            </w:r>
            <w:r w:rsidRPr="00EE460E">
              <w:rPr>
                <w:i/>
                <w:sz w:val="24"/>
                <w:szCs w:val="24"/>
                <w:lang w:val="en-GB"/>
              </w:rPr>
              <w:t xml:space="preserve">Eucalyptus </w:t>
            </w:r>
            <w:proofErr w:type="spellStart"/>
            <w:r w:rsidRPr="00EE460E">
              <w:rPr>
                <w:i/>
                <w:sz w:val="24"/>
                <w:szCs w:val="24"/>
                <w:lang w:val="en-GB"/>
              </w:rPr>
              <w:t>globulus</w:t>
            </w:r>
            <w:proofErr w:type="spellEnd"/>
            <w:r w:rsidRPr="00EE460E">
              <w:rPr>
                <w:i/>
                <w:sz w:val="24"/>
                <w:szCs w:val="24"/>
                <w:lang w:val="en-GB"/>
              </w:rPr>
              <w:t xml:space="preserve"> </w:t>
            </w:r>
            <w:r w:rsidR="00EE460E" w:rsidRPr="00EE460E">
              <w:rPr>
                <w:sz w:val="24"/>
                <w:szCs w:val="24"/>
                <w:lang w:val="en-GB"/>
              </w:rPr>
              <w:t>up to 200ml</w:t>
            </w:r>
          </w:p>
          <w:p w:rsidR="008E487C" w:rsidRPr="00EE460E" w:rsidRDefault="008E487C" w:rsidP="004B5A8D">
            <w:pPr>
              <w:rPr>
                <w:i/>
                <w:sz w:val="24"/>
                <w:szCs w:val="24"/>
                <w:lang w:val="en-GB"/>
              </w:rPr>
            </w:pPr>
            <w:r w:rsidRPr="00EE460E">
              <w:rPr>
                <w:sz w:val="24"/>
                <w:szCs w:val="24"/>
                <w:lang w:val="en-GB"/>
              </w:rPr>
              <w:t>Plantain species</w:t>
            </w:r>
            <w:r w:rsidR="00C37044" w:rsidRPr="00EE460E">
              <w:rPr>
                <w:i/>
                <w:sz w:val="24"/>
                <w:szCs w:val="24"/>
                <w:lang w:val="en-GB"/>
              </w:rPr>
              <w:t xml:space="preserve"> - </w:t>
            </w:r>
            <w:r w:rsidR="00EE460E" w:rsidRPr="00EE460E">
              <w:rPr>
                <w:i/>
                <w:sz w:val="24"/>
                <w:szCs w:val="24"/>
                <w:lang w:val="en-GB"/>
              </w:rPr>
              <w:t xml:space="preserve"> </w:t>
            </w:r>
            <w:proofErr w:type="spellStart"/>
            <w:r w:rsidR="00EE460E" w:rsidRPr="00EE460E">
              <w:rPr>
                <w:i/>
                <w:sz w:val="24"/>
                <w:szCs w:val="24"/>
                <w:lang w:val="en-GB"/>
              </w:rPr>
              <w:t>Plantago</w:t>
            </w:r>
            <w:proofErr w:type="spellEnd"/>
            <w:r w:rsidR="00EE460E" w:rsidRPr="00EE460E">
              <w:rPr>
                <w:i/>
                <w:sz w:val="24"/>
                <w:szCs w:val="24"/>
                <w:lang w:val="en-GB"/>
              </w:rPr>
              <w:t xml:space="preserve"> </w:t>
            </w:r>
            <w:proofErr w:type="spellStart"/>
            <w:r w:rsidR="00EE460E" w:rsidRPr="00EE460E">
              <w:rPr>
                <w:i/>
                <w:sz w:val="24"/>
                <w:szCs w:val="24"/>
                <w:lang w:val="en-GB"/>
              </w:rPr>
              <w:t>lanceoata</w:t>
            </w:r>
            <w:proofErr w:type="spellEnd"/>
            <w:r w:rsidR="00EE460E" w:rsidRPr="00EE460E">
              <w:rPr>
                <w:i/>
                <w:sz w:val="24"/>
                <w:szCs w:val="24"/>
                <w:lang w:val="en-GB"/>
              </w:rPr>
              <w:t xml:space="preserve"> up to 200ml</w:t>
            </w:r>
          </w:p>
          <w:p w:rsidR="008E487C" w:rsidRPr="00EE460E" w:rsidRDefault="00C37044" w:rsidP="004B5A8D">
            <w:pPr>
              <w:rPr>
                <w:sz w:val="24"/>
                <w:szCs w:val="24"/>
                <w:lang w:val="en-GB"/>
              </w:rPr>
            </w:pPr>
            <w:r w:rsidRPr="00EE460E">
              <w:rPr>
                <w:sz w:val="24"/>
                <w:szCs w:val="24"/>
                <w:lang w:val="en-GB"/>
              </w:rPr>
              <w:t xml:space="preserve">Fennel </w:t>
            </w:r>
            <w:r w:rsidR="00EE460E" w:rsidRPr="00EE460E">
              <w:rPr>
                <w:sz w:val="24"/>
                <w:szCs w:val="24"/>
                <w:lang w:val="en-GB"/>
              </w:rPr>
              <w:t xml:space="preserve"> - </w:t>
            </w:r>
            <w:proofErr w:type="spellStart"/>
            <w:r w:rsidR="00EE460E" w:rsidRPr="00EE460E">
              <w:rPr>
                <w:i/>
                <w:sz w:val="24"/>
                <w:szCs w:val="24"/>
                <w:lang w:val="en-GB"/>
              </w:rPr>
              <w:t>foenicular</w:t>
            </w:r>
            <w:proofErr w:type="spellEnd"/>
            <w:r w:rsidR="00EE460E" w:rsidRPr="00EE460E">
              <w:rPr>
                <w:i/>
                <w:sz w:val="24"/>
                <w:szCs w:val="24"/>
                <w:lang w:val="en-GB"/>
              </w:rPr>
              <w:t xml:space="preserve"> vulgaris</w:t>
            </w:r>
            <w:r w:rsidR="00EE460E" w:rsidRPr="00EE460E">
              <w:rPr>
                <w:sz w:val="24"/>
                <w:szCs w:val="24"/>
                <w:lang w:val="en-GB"/>
              </w:rPr>
              <w:t xml:space="preserve"> – up to 200ml</w:t>
            </w:r>
          </w:p>
        </w:tc>
        <w:tc>
          <w:tcPr>
            <w:tcW w:w="2681" w:type="dxa"/>
          </w:tcPr>
          <w:p w:rsidR="008E487C" w:rsidRDefault="00616051" w:rsidP="004B5A8D">
            <w:pPr>
              <w:rPr>
                <w:sz w:val="24"/>
                <w:szCs w:val="24"/>
                <w:lang w:val="en-GB"/>
              </w:rPr>
            </w:pPr>
            <w:r w:rsidRPr="00EE460E">
              <w:rPr>
                <w:sz w:val="24"/>
                <w:szCs w:val="24"/>
                <w:lang w:val="en-GB"/>
              </w:rPr>
              <w:t xml:space="preserve">Ivy – </w:t>
            </w:r>
            <w:proofErr w:type="spellStart"/>
            <w:r w:rsidRPr="00EE460E">
              <w:rPr>
                <w:i/>
                <w:sz w:val="24"/>
                <w:szCs w:val="24"/>
                <w:lang w:val="en-GB"/>
              </w:rPr>
              <w:t>Hedera</w:t>
            </w:r>
            <w:proofErr w:type="spellEnd"/>
            <w:r w:rsidRPr="00EE460E">
              <w:rPr>
                <w:i/>
                <w:sz w:val="24"/>
                <w:szCs w:val="24"/>
                <w:lang w:val="en-GB"/>
              </w:rPr>
              <w:t xml:space="preserve"> helix</w:t>
            </w:r>
            <w:r w:rsidRPr="00EE460E">
              <w:rPr>
                <w:sz w:val="24"/>
                <w:szCs w:val="24"/>
                <w:lang w:val="en-GB"/>
              </w:rPr>
              <w:t xml:space="preserve"> – up to 4</w:t>
            </w:r>
            <w:r w:rsidR="00EE460E">
              <w:rPr>
                <w:sz w:val="24"/>
                <w:szCs w:val="24"/>
                <w:lang w:val="en-GB"/>
              </w:rPr>
              <w:t>00ml</w:t>
            </w:r>
          </w:p>
          <w:p w:rsidR="00EE460E" w:rsidRPr="00EE460E" w:rsidRDefault="00EE460E" w:rsidP="004B5A8D">
            <w:pPr>
              <w:rPr>
                <w:sz w:val="24"/>
                <w:szCs w:val="24"/>
                <w:lang w:val="en-GB"/>
              </w:rPr>
            </w:pPr>
          </w:p>
          <w:p w:rsidR="008E487C" w:rsidRDefault="008E487C" w:rsidP="004B5A8D">
            <w:pPr>
              <w:rPr>
                <w:sz w:val="24"/>
                <w:szCs w:val="24"/>
                <w:lang w:val="en-GB"/>
              </w:rPr>
            </w:pPr>
            <w:r w:rsidRPr="00EE460E">
              <w:rPr>
                <w:sz w:val="24"/>
                <w:szCs w:val="24"/>
                <w:lang w:val="en-GB"/>
              </w:rPr>
              <w:t xml:space="preserve">Liquorice – </w:t>
            </w:r>
            <w:proofErr w:type="spellStart"/>
            <w:r w:rsidRPr="00EE460E">
              <w:rPr>
                <w:i/>
                <w:sz w:val="24"/>
                <w:szCs w:val="24"/>
                <w:lang w:val="en-GB"/>
              </w:rPr>
              <w:t>Glycyrrhiza</w:t>
            </w:r>
            <w:proofErr w:type="spellEnd"/>
            <w:r w:rsidRPr="00EE460E">
              <w:rPr>
                <w:i/>
                <w:sz w:val="24"/>
                <w:szCs w:val="24"/>
                <w:lang w:val="en-GB"/>
              </w:rPr>
              <w:t xml:space="preserve"> </w:t>
            </w:r>
            <w:proofErr w:type="spellStart"/>
            <w:r w:rsidRPr="00EE460E">
              <w:rPr>
                <w:i/>
                <w:sz w:val="24"/>
                <w:szCs w:val="24"/>
                <w:lang w:val="en-GB"/>
              </w:rPr>
              <w:t>glabra</w:t>
            </w:r>
            <w:proofErr w:type="spellEnd"/>
            <w:r w:rsidR="00EE460E">
              <w:rPr>
                <w:sz w:val="24"/>
                <w:szCs w:val="24"/>
                <w:lang w:val="en-GB"/>
              </w:rPr>
              <w:t xml:space="preserve"> up to 200 ml</w:t>
            </w:r>
          </w:p>
          <w:p w:rsidR="00EE460E" w:rsidRPr="00EE460E" w:rsidRDefault="00EE460E" w:rsidP="004B5A8D">
            <w:pPr>
              <w:rPr>
                <w:sz w:val="24"/>
                <w:szCs w:val="24"/>
                <w:lang w:val="en-GB"/>
              </w:rPr>
            </w:pPr>
          </w:p>
          <w:p w:rsidR="008E487C" w:rsidRPr="00EE460E" w:rsidRDefault="008E487C" w:rsidP="004B5A8D">
            <w:pPr>
              <w:rPr>
                <w:sz w:val="24"/>
                <w:szCs w:val="24"/>
                <w:lang w:val="en-GB"/>
              </w:rPr>
            </w:pPr>
            <w:r w:rsidRPr="00EE460E">
              <w:rPr>
                <w:sz w:val="24"/>
                <w:szCs w:val="24"/>
                <w:lang w:val="en-GB"/>
              </w:rPr>
              <w:t>Mul</w:t>
            </w:r>
            <w:r w:rsidR="00616051" w:rsidRPr="00EE460E">
              <w:rPr>
                <w:sz w:val="24"/>
                <w:szCs w:val="24"/>
                <w:lang w:val="en-GB"/>
              </w:rPr>
              <w:t xml:space="preserve">lein </w:t>
            </w:r>
            <w:r w:rsidR="00616051" w:rsidRPr="00EE460E">
              <w:rPr>
                <w:i/>
                <w:sz w:val="24"/>
                <w:szCs w:val="24"/>
                <w:lang w:val="en-GB"/>
              </w:rPr>
              <w:t xml:space="preserve">– </w:t>
            </w:r>
            <w:proofErr w:type="spellStart"/>
            <w:r w:rsidR="00616051" w:rsidRPr="00EE460E">
              <w:rPr>
                <w:i/>
                <w:sz w:val="24"/>
                <w:szCs w:val="24"/>
                <w:lang w:val="en-GB"/>
              </w:rPr>
              <w:t>Verbascum</w:t>
            </w:r>
            <w:proofErr w:type="spellEnd"/>
            <w:r w:rsidR="00616051" w:rsidRPr="00EE460E">
              <w:rPr>
                <w:i/>
                <w:sz w:val="24"/>
                <w:szCs w:val="24"/>
                <w:lang w:val="en-GB"/>
              </w:rPr>
              <w:t xml:space="preserve"> Thapsus </w:t>
            </w:r>
            <w:r w:rsidR="00616051" w:rsidRPr="00EE460E">
              <w:rPr>
                <w:sz w:val="24"/>
                <w:szCs w:val="24"/>
                <w:lang w:val="en-GB"/>
              </w:rPr>
              <w:t>up to 4</w:t>
            </w:r>
            <w:r w:rsidR="00EE460E">
              <w:rPr>
                <w:sz w:val="24"/>
                <w:szCs w:val="24"/>
                <w:lang w:val="en-GB"/>
              </w:rPr>
              <w:t>00ml</w:t>
            </w:r>
            <w:bookmarkStart w:id="0" w:name="_GoBack"/>
            <w:bookmarkEnd w:id="0"/>
          </w:p>
          <w:p w:rsidR="008E487C" w:rsidRPr="00EE460E" w:rsidRDefault="008E487C" w:rsidP="004B5A8D">
            <w:pPr>
              <w:rPr>
                <w:sz w:val="24"/>
                <w:szCs w:val="24"/>
                <w:lang w:val="en-GB"/>
              </w:rPr>
            </w:pPr>
          </w:p>
        </w:tc>
        <w:tc>
          <w:tcPr>
            <w:tcW w:w="2681" w:type="dxa"/>
          </w:tcPr>
          <w:p w:rsidR="008E487C" w:rsidRPr="00EE460E" w:rsidRDefault="008E487C" w:rsidP="004B5A8D">
            <w:pPr>
              <w:rPr>
                <w:rFonts w:ascii="Arial" w:eastAsia="Times New Roman" w:hAnsi="Arial" w:cs="Arial"/>
                <w:sz w:val="24"/>
                <w:szCs w:val="24"/>
                <w:lang w:val="en-GB"/>
              </w:rPr>
            </w:pPr>
            <w:r w:rsidRPr="00EE460E">
              <w:rPr>
                <w:rFonts w:ascii="Arial" w:eastAsia="Times New Roman" w:hAnsi="Arial" w:cs="Arial"/>
                <w:sz w:val="24"/>
                <w:szCs w:val="24"/>
                <w:lang w:val="en-GB"/>
              </w:rPr>
              <w:t xml:space="preserve">Essential oils each         </w:t>
            </w:r>
          </w:p>
          <w:p w:rsidR="008E487C" w:rsidRPr="00EE460E" w:rsidRDefault="00B50742" w:rsidP="004B5A8D">
            <w:pPr>
              <w:rPr>
                <w:rFonts w:ascii="Arial" w:eastAsia="Times New Roman" w:hAnsi="Arial" w:cs="Arial"/>
                <w:sz w:val="24"/>
                <w:szCs w:val="24"/>
                <w:lang w:val="en-GB"/>
              </w:rPr>
            </w:pPr>
            <w:r w:rsidRPr="00EE460E">
              <w:rPr>
                <w:rFonts w:ascii="Arial" w:eastAsia="Times New Roman" w:hAnsi="Arial" w:cs="Arial"/>
                <w:sz w:val="24"/>
                <w:szCs w:val="24"/>
                <w:lang w:val="en-GB"/>
              </w:rPr>
              <w:t>Thyme linalool  - up to 1</w:t>
            </w:r>
            <w:r w:rsidR="008E487C" w:rsidRPr="00EE460E">
              <w:rPr>
                <w:rFonts w:ascii="Arial" w:eastAsia="Times New Roman" w:hAnsi="Arial" w:cs="Arial"/>
                <w:sz w:val="24"/>
                <w:szCs w:val="24"/>
                <w:lang w:val="en-GB"/>
              </w:rPr>
              <w:t xml:space="preserve">0mls </w:t>
            </w:r>
          </w:p>
          <w:p w:rsidR="008E487C" w:rsidRPr="00EE460E" w:rsidRDefault="00B50742" w:rsidP="004B5A8D">
            <w:pPr>
              <w:rPr>
                <w:rFonts w:ascii="Arial" w:eastAsia="Times New Roman" w:hAnsi="Arial" w:cs="Arial"/>
                <w:sz w:val="24"/>
                <w:szCs w:val="24"/>
                <w:lang w:val="en-GB"/>
              </w:rPr>
            </w:pPr>
            <w:r w:rsidRPr="00EE460E">
              <w:rPr>
                <w:rFonts w:ascii="Arial" w:eastAsia="Times New Roman" w:hAnsi="Arial" w:cs="Arial"/>
                <w:sz w:val="24"/>
                <w:szCs w:val="24"/>
                <w:lang w:val="en-GB"/>
              </w:rPr>
              <w:t xml:space="preserve">Eucalyptus </w:t>
            </w:r>
            <w:proofErr w:type="spellStart"/>
            <w:r w:rsidRPr="00EE460E">
              <w:rPr>
                <w:rFonts w:ascii="Arial" w:eastAsia="Times New Roman" w:hAnsi="Arial" w:cs="Arial"/>
                <w:sz w:val="24"/>
                <w:szCs w:val="24"/>
                <w:lang w:val="en-GB"/>
              </w:rPr>
              <w:t>smithii</w:t>
            </w:r>
            <w:proofErr w:type="spellEnd"/>
            <w:r w:rsidRPr="00EE460E">
              <w:rPr>
                <w:rFonts w:ascii="Arial" w:eastAsia="Times New Roman" w:hAnsi="Arial" w:cs="Arial"/>
                <w:sz w:val="24"/>
                <w:szCs w:val="24"/>
                <w:lang w:val="en-GB"/>
              </w:rPr>
              <w:t xml:space="preserve"> – up to 1</w:t>
            </w:r>
            <w:r w:rsidR="008E487C" w:rsidRPr="00EE460E">
              <w:rPr>
                <w:rFonts w:ascii="Arial" w:eastAsia="Times New Roman" w:hAnsi="Arial" w:cs="Arial"/>
                <w:sz w:val="24"/>
                <w:szCs w:val="24"/>
                <w:lang w:val="en-GB"/>
              </w:rPr>
              <w:t>0mls</w:t>
            </w:r>
          </w:p>
          <w:p w:rsidR="008E487C" w:rsidRPr="00EE460E" w:rsidRDefault="00B50742" w:rsidP="004B5A8D">
            <w:pPr>
              <w:rPr>
                <w:rFonts w:ascii="Arial" w:eastAsia="Times New Roman" w:hAnsi="Arial" w:cs="Arial"/>
                <w:sz w:val="24"/>
                <w:szCs w:val="24"/>
                <w:lang w:val="en-GB"/>
              </w:rPr>
            </w:pPr>
            <w:r w:rsidRPr="00EE460E">
              <w:rPr>
                <w:rFonts w:ascii="Arial" w:eastAsia="Times New Roman" w:hAnsi="Arial" w:cs="Arial"/>
                <w:sz w:val="24"/>
                <w:szCs w:val="24"/>
                <w:lang w:val="en-GB"/>
              </w:rPr>
              <w:t>Frankincense -  - up to 1</w:t>
            </w:r>
            <w:r w:rsidR="008E487C" w:rsidRPr="00EE460E">
              <w:rPr>
                <w:rFonts w:ascii="Arial" w:eastAsia="Times New Roman" w:hAnsi="Arial" w:cs="Arial"/>
                <w:sz w:val="24"/>
                <w:szCs w:val="24"/>
                <w:lang w:val="en-GB"/>
              </w:rPr>
              <w:t>0mls</w:t>
            </w:r>
          </w:p>
          <w:p w:rsidR="008E487C" w:rsidRPr="00EE460E" w:rsidRDefault="008E487C" w:rsidP="004B5A8D">
            <w:pPr>
              <w:rPr>
                <w:rFonts w:ascii="Arial" w:eastAsia="Times New Roman" w:hAnsi="Arial" w:cs="Arial"/>
                <w:sz w:val="24"/>
                <w:szCs w:val="24"/>
                <w:lang w:val="en-GB"/>
              </w:rPr>
            </w:pPr>
            <w:r w:rsidRPr="00EE460E">
              <w:rPr>
                <w:rFonts w:ascii="Arial" w:eastAsia="Times New Roman" w:hAnsi="Arial" w:cs="Arial"/>
                <w:sz w:val="24"/>
                <w:szCs w:val="24"/>
                <w:lang w:val="en-GB"/>
              </w:rPr>
              <w:t>Benzoin – up to 10mls</w:t>
            </w:r>
          </w:p>
          <w:p w:rsidR="008E487C" w:rsidRPr="00EE460E" w:rsidRDefault="00B50742" w:rsidP="004B5A8D">
            <w:pPr>
              <w:rPr>
                <w:rFonts w:ascii="Arial" w:eastAsia="Times New Roman" w:hAnsi="Arial" w:cs="Arial"/>
                <w:sz w:val="24"/>
                <w:szCs w:val="24"/>
                <w:lang w:val="en-GB"/>
              </w:rPr>
            </w:pPr>
            <w:r w:rsidRPr="00EE460E">
              <w:rPr>
                <w:rFonts w:ascii="Arial" w:eastAsia="Times New Roman" w:hAnsi="Arial" w:cs="Arial"/>
                <w:sz w:val="24"/>
                <w:szCs w:val="24"/>
                <w:lang w:val="en-GB"/>
              </w:rPr>
              <w:t>Fennel – up to 5</w:t>
            </w:r>
            <w:r w:rsidR="008E487C" w:rsidRPr="00EE460E">
              <w:rPr>
                <w:rFonts w:ascii="Arial" w:eastAsia="Times New Roman" w:hAnsi="Arial" w:cs="Arial"/>
                <w:sz w:val="24"/>
                <w:szCs w:val="24"/>
                <w:lang w:val="en-GB"/>
              </w:rPr>
              <w:t>mls</w:t>
            </w:r>
          </w:p>
          <w:p w:rsidR="008E487C" w:rsidRPr="00EE460E" w:rsidRDefault="00B50742" w:rsidP="004B5A8D">
            <w:pPr>
              <w:rPr>
                <w:rFonts w:ascii="Arial" w:eastAsia="Times New Roman" w:hAnsi="Arial" w:cs="Arial"/>
                <w:sz w:val="24"/>
                <w:szCs w:val="24"/>
                <w:lang w:val="en-GB"/>
              </w:rPr>
            </w:pPr>
            <w:r w:rsidRPr="00EE460E">
              <w:rPr>
                <w:rFonts w:ascii="Arial" w:eastAsia="Times New Roman" w:hAnsi="Arial" w:cs="Arial"/>
                <w:sz w:val="24"/>
                <w:szCs w:val="24"/>
                <w:lang w:val="en-GB"/>
              </w:rPr>
              <w:t>Oregano – up to 5</w:t>
            </w:r>
            <w:r w:rsidR="008E487C" w:rsidRPr="00EE460E">
              <w:rPr>
                <w:rFonts w:ascii="Arial" w:eastAsia="Times New Roman" w:hAnsi="Arial" w:cs="Arial"/>
                <w:sz w:val="24"/>
                <w:szCs w:val="24"/>
                <w:lang w:val="en-GB"/>
              </w:rPr>
              <w:t>mls</w:t>
            </w:r>
          </w:p>
          <w:p w:rsidR="00E97B8D" w:rsidRPr="00EE460E" w:rsidRDefault="00E97B8D" w:rsidP="004B5A8D">
            <w:pPr>
              <w:rPr>
                <w:sz w:val="24"/>
                <w:szCs w:val="24"/>
                <w:lang w:val="en-GB"/>
              </w:rPr>
            </w:pPr>
            <w:r w:rsidRPr="00EE460E">
              <w:rPr>
                <w:rFonts w:ascii="Arial" w:eastAsia="Times New Roman" w:hAnsi="Arial" w:cs="Arial"/>
                <w:sz w:val="24"/>
                <w:szCs w:val="24"/>
                <w:lang w:val="en-GB"/>
              </w:rPr>
              <w:t>Lavender 5mls</w:t>
            </w:r>
          </w:p>
        </w:tc>
      </w:tr>
    </w:tbl>
    <w:p w:rsidR="006E286D" w:rsidRDefault="006E286D">
      <w:pPr>
        <w:rPr>
          <w:lang w:val="en-GB"/>
        </w:rPr>
      </w:pPr>
    </w:p>
    <w:p w:rsidR="00C82D7F" w:rsidRPr="00323EF0" w:rsidRDefault="00C37044">
      <w:pPr>
        <w:rPr>
          <w:lang w:val="en-GB"/>
        </w:rPr>
      </w:pPr>
      <w:r>
        <w:rPr>
          <w:noProof/>
        </w:rPr>
        <w:drawing>
          <wp:inline distT="0" distB="0" distL="0" distR="0">
            <wp:extent cx="4551680" cy="256032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31_091202.jpg"/>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4551680" cy="2560320"/>
                    </a:xfrm>
                    <a:prstGeom prst="rect">
                      <a:avLst/>
                    </a:prstGeom>
                  </pic:spPr>
                </pic:pic>
              </a:graphicData>
            </a:graphic>
          </wp:inline>
        </w:drawing>
      </w:r>
    </w:p>
    <w:sectPr w:rsidR="00C82D7F" w:rsidRPr="00323EF0" w:rsidSect="0070751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5B3" w:rsidRDefault="003735B3" w:rsidP="00F254FE">
      <w:pPr>
        <w:spacing w:after="0" w:line="240" w:lineRule="auto"/>
      </w:pPr>
      <w:r>
        <w:separator/>
      </w:r>
    </w:p>
  </w:endnote>
  <w:endnote w:type="continuationSeparator" w:id="0">
    <w:p w:rsidR="003735B3" w:rsidRDefault="003735B3" w:rsidP="00F25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5B3" w:rsidRDefault="003735B3" w:rsidP="00F254FE">
      <w:pPr>
        <w:spacing w:after="0" w:line="240" w:lineRule="auto"/>
      </w:pPr>
      <w:r>
        <w:separator/>
      </w:r>
    </w:p>
  </w:footnote>
  <w:footnote w:type="continuationSeparator" w:id="0">
    <w:p w:rsidR="003735B3" w:rsidRDefault="003735B3" w:rsidP="00F254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D6BAA"/>
    <w:multiLevelType w:val="hybridMultilevel"/>
    <w:tmpl w:val="2FD8F8D8"/>
    <w:lvl w:ilvl="0" w:tplc="C53E7C2C">
      <w:start w:val="1"/>
      <w:numFmt w:val="decimal"/>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965FF0"/>
    <w:multiLevelType w:val="hybridMultilevel"/>
    <w:tmpl w:val="C5EA1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892086B"/>
    <w:multiLevelType w:val="hybridMultilevel"/>
    <w:tmpl w:val="656AF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5E3164"/>
    <w:multiLevelType w:val="hybridMultilevel"/>
    <w:tmpl w:val="94B2FBC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9EB26CD"/>
    <w:multiLevelType w:val="hybridMultilevel"/>
    <w:tmpl w:val="EB14FE82"/>
    <w:lvl w:ilvl="0" w:tplc="8D7A239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EF0"/>
    <w:rsid w:val="00000090"/>
    <w:rsid w:val="00006DED"/>
    <w:rsid w:val="0003256B"/>
    <w:rsid w:val="000C3567"/>
    <w:rsid w:val="000D5CE2"/>
    <w:rsid w:val="000E424A"/>
    <w:rsid w:val="00126D6C"/>
    <w:rsid w:val="00134355"/>
    <w:rsid w:val="0013657F"/>
    <w:rsid w:val="00157748"/>
    <w:rsid w:val="0019300F"/>
    <w:rsid w:val="001D4FF9"/>
    <w:rsid w:val="001E55A6"/>
    <w:rsid w:val="001F64F6"/>
    <w:rsid w:val="002357B4"/>
    <w:rsid w:val="0026520A"/>
    <w:rsid w:val="0028499C"/>
    <w:rsid w:val="002C10D5"/>
    <w:rsid w:val="002C4448"/>
    <w:rsid w:val="00303058"/>
    <w:rsid w:val="00315A60"/>
    <w:rsid w:val="00316783"/>
    <w:rsid w:val="00323EF0"/>
    <w:rsid w:val="003341B2"/>
    <w:rsid w:val="00334686"/>
    <w:rsid w:val="00346299"/>
    <w:rsid w:val="003667B9"/>
    <w:rsid w:val="003735B3"/>
    <w:rsid w:val="003A3AC4"/>
    <w:rsid w:val="003E14D1"/>
    <w:rsid w:val="003E4342"/>
    <w:rsid w:val="004523B6"/>
    <w:rsid w:val="00456818"/>
    <w:rsid w:val="004865CC"/>
    <w:rsid w:val="00572FAA"/>
    <w:rsid w:val="005B5793"/>
    <w:rsid w:val="00616051"/>
    <w:rsid w:val="006702E4"/>
    <w:rsid w:val="006B098A"/>
    <w:rsid w:val="006B138E"/>
    <w:rsid w:val="006D27D8"/>
    <w:rsid w:val="006E0313"/>
    <w:rsid w:val="006E286D"/>
    <w:rsid w:val="006F783E"/>
    <w:rsid w:val="00707518"/>
    <w:rsid w:val="0071266B"/>
    <w:rsid w:val="007737EE"/>
    <w:rsid w:val="007956FA"/>
    <w:rsid w:val="007B0469"/>
    <w:rsid w:val="00813735"/>
    <w:rsid w:val="0082022A"/>
    <w:rsid w:val="00835FF4"/>
    <w:rsid w:val="00890B92"/>
    <w:rsid w:val="008A511E"/>
    <w:rsid w:val="008A55BD"/>
    <w:rsid w:val="008E487C"/>
    <w:rsid w:val="009738C8"/>
    <w:rsid w:val="009E7833"/>
    <w:rsid w:val="00A0746F"/>
    <w:rsid w:val="00A95849"/>
    <w:rsid w:val="00A96F67"/>
    <w:rsid w:val="00AA67EB"/>
    <w:rsid w:val="00AC204E"/>
    <w:rsid w:val="00B12072"/>
    <w:rsid w:val="00B305D0"/>
    <w:rsid w:val="00B331B0"/>
    <w:rsid w:val="00B50742"/>
    <w:rsid w:val="00B804FB"/>
    <w:rsid w:val="00B829D0"/>
    <w:rsid w:val="00C25BCB"/>
    <w:rsid w:val="00C37044"/>
    <w:rsid w:val="00C436AD"/>
    <w:rsid w:val="00C45630"/>
    <w:rsid w:val="00C66A2F"/>
    <w:rsid w:val="00C81D59"/>
    <w:rsid w:val="00C82D7F"/>
    <w:rsid w:val="00C96812"/>
    <w:rsid w:val="00CC7A5C"/>
    <w:rsid w:val="00D05906"/>
    <w:rsid w:val="00D416B3"/>
    <w:rsid w:val="00DD1A65"/>
    <w:rsid w:val="00DE0930"/>
    <w:rsid w:val="00E40581"/>
    <w:rsid w:val="00E65870"/>
    <w:rsid w:val="00E97B8D"/>
    <w:rsid w:val="00EE460E"/>
    <w:rsid w:val="00F254FE"/>
    <w:rsid w:val="00F70A32"/>
    <w:rsid w:val="00F85D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3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C35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567"/>
    <w:rPr>
      <w:rFonts w:ascii="Tahoma" w:hAnsi="Tahoma" w:cs="Tahoma"/>
      <w:sz w:val="16"/>
      <w:szCs w:val="16"/>
    </w:rPr>
  </w:style>
  <w:style w:type="paragraph" w:styleId="ListParagraph">
    <w:name w:val="List Paragraph"/>
    <w:basedOn w:val="Normal"/>
    <w:uiPriority w:val="34"/>
    <w:qFormat/>
    <w:rsid w:val="00A96F67"/>
    <w:pPr>
      <w:ind w:left="720"/>
      <w:contextualSpacing/>
    </w:pPr>
  </w:style>
  <w:style w:type="paragraph" w:styleId="Header">
    <w:name w:val="header"/>
    <w:basedOn w:val="Normal"/>
    <w:link w:val="HeaderChar"/>
    <w:uiPriority w:val="99"/>
    <w:unhideWhenUsed/>
    <w:rsid w:val="00F254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4FE"/>
  </w:style>
  <w:style w:type="paragraph" w:styleId="Footer">
    <w:name w:val="footer"/>
    <w:basedOn w:val="Normal"/>
    <w:link w:val="FooterChar"/>
    <w:uiPriority w:val="99"/>
    <w:unhideWhenUsed/>
    <w:rsid w:val="00F254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4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3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C35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567"/>
    <w:rPr>
      <w:rFonts w:ascii="Tahoma" w:hAnsi="Tahoma" w:cs="Tahoma"/>
      <w:sz w:val="16"/>
      <w:szCs w:val="16"/>
    </w:rPr>
  </w:style>
  <w:style w:type="paragraph" w:styleId="ListParagraph">
    <w:name w:val="List Paragraph"/>
    <w:basedOn w:val="Normal"/>
    <w:uiPriority w:val="34"/>
    <w:qFormat/>
    <w:rsid w:val="00A96F67"/>
    <w:pPr>
      <w:ind w:left="720"/>
      <w:contextualSpacing/>
    </w:pPr>
  </w:style>
  <w:style w:type="paragraph" w:styleId="Header">
    <w:name w:val="header"/>
    <w:basedOn w:val="Normal"/>
    <w:link w:val="HeaderChar"/>
    <w:uiPriority w:val="99"/>
    <w:unhideWhenUsed/>
    <w:rsid w:val="00F254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4FE"/>
  </w:style>
  <w:style w:type="paragraph" w:styleId="Footer">
    <w:name w:val="footer"/>
    <w:basedOn w:val="Normal"/>
    <w:link w:val="FooterChar"/>
    <w:uiPriority w:val="99"/>
    <w:unhideWhenUsed/>
    <w:rsid w:val="00F254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4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166201">
      <w:bodyDiv w:val="1"/>
      <w:marLeft w:val="0"/>
      <w:marRight w:val="0"/>
      <w:marTop w:val="0"/>
      <w:marBottom w:val="0"/>
      <w:divBdr>
        <w:top w:val="none" w:sz="0" w:space="0" w:color="auto"/>
        <w:left w:val="none" w:sz="0" w:space="0" w:color="auto"/>
        <w:bottom w:val="none" w:sz="0" w:space="0" w:color="auto"/>
        <w:right w:val="none" w:sz="0" w:space="0" w:color="auto"/>
      </w:divBdr>
    </w:div>
    <w:div w:id="1058360211">
      <w:bodyDiv w:val="1"/>
      <w:marLeft w:val="0"/>
      <w:marRight w:val="0"/>
      <w:marTop w:val="0"/>
      <w:marBottom w:val="0"/>
      <w:divBdr>
        <w:top w:val="none" w:sz="0" w:space="0" w:color="auto"/>
        <w:left w:val="none" w:sz="0" w:space="0" w:color="auto"/>
        <w:bottom w:val="none" w:sz="0" w:space="0" w:color="auto"/>
        <w:right w:val="none" w:sz="0" w:space="0" w:color="auto"/>
      </w:divBdr>
    </w:div>
    <w:div w:id="1160075199">
      <w:bodyDiv w:val="1"/>
      <w:marLeft w:val="0"/>
      <w:marRight w:val="0"/>
      <w:marTop w:val="0"/>
      <w:marBottom w:val="0"/>
      <w:divBdr>
        <w:top w:val="none" w:sz="0" w:space="0" w:color="auto"/>
        <w:left w:val="none" w:sz="0" w:space="0" w:color="auto"/>
        <w:bottom w:val="none" w:sz="0" w:space="0" w:color="auto"/>
        <w:right w:val="none" w:sz="0" w:space="0" w:color="auto"/>
      </w:divBdr>
    </w:div>
    <w:div w:id="155184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813</Words>
  <Characters>4638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2017-01-11T15:56:00Z</dcterms:created>
  <dcterms:modified xsi:type="dcterms:W3CDTF">2017-01-11T15:56:00Z</dcterms:modified>
</cp:coreProperties>
</file>